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A62966" w:rsidRPr="00A62966" w:rsidTr="00A62966">
        <w:trPr>
          <w:trHeight w:val="795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0021"/>
            <w:vAlign w:val="bottom"/>
            <w:hideMark/>
          </w:tcPr>
          <w:p w:rsidR="00A62966" w:rsidRPr="00A62966" w:rsidRDefault="00A62966" w:rsidP="00A62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A629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LECCIONES APRENDIDAS                                                                                                   PARA QUE NO VUELVA A OCURRIR…</w:t>
            </w:r>
          </w:p>
        </w:tc>
      </w:tr>
      <w:tr w:rsidR="00A62966" w:rsidRPr="00A62966" w:rsidTr="00A62966">
        <w:trPr>
          <w:trHeight w:val="6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966" w:rsidRPr="00A62966" w:rsidRDefault="00A62966" w:rsidP="00A62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6296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7C336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A6296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PAS</w:t>
            </w:r>
            <w:r w:rsidR="00B9161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A6296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2966" w:rsidRPr="00A62966" w:rsidRDefault="00A62966" w:rsidP="00A62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6296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7C336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A6296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LO CAUS</w:t>
            </w:r>
            <w:r w:rsidR="00B9161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A6296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966" w:rsidRPr="00A62966" w:rsidRDefault="00A62966" w:rsidP="00A62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6296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¿C</w:t>
            </w:r>
            <w:r w:rsidR="00B9161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A6296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MO EVITAR QUE NUEVAMENTE SUCEDA?</w:t>
            </w:r>
          </w:p>
        </w:tc>
      </w:tr>
      <w:tr w:rsidR="00A62966" w:rsidRPr="00A62966" w:rsidTr="00A62966">
        <w:trPr>
          <w:trHeight w:val="45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966" w:rsidRPr="00A62966" w:rsidRDefault="00A62966" w:rsidP="00A62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P</w:t>
            </w:r>
            <w:r w:rsidRPr="00A62966">
              <w:rPr>
                <w:rFonts w:ascii="Calibri" w:eastAsia="Times New Roman" w:hAnsi="Calibri" w:cs="Calibri"/>
                <w:color w:val="000000"/>
                <w:lang w:eastAsia="es-CO"/>
              </w:rPr>
              <w:t>inchazo con aguja usada después de una colecta de sangre de cerdo enfermo.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966" w:rsidRPr="00A62966" w:rsidRDefault="00C90EDE" w:rsidP="00A62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</w:t>
            </w:r>
            <w:r w:rsidR="00A62966" w:rsidRPr="00A62966">
              <w:rPr>
                <w:rFonts w:ascii="Calibri" w:eastAsia="Times New Roman" w:hAnsi="Calibri" w:cs="Calibri"/>
                <w:color w:val="000000"/>
                <w:lang w:eastAsia="es-CO"/>
              </w:rPr>
              <w:t>olocar la a</w:t>
            </w:r>
            <w:bookmarkStart w:id="0" w:name="_GoBack"/>
            <w:bookmarkEnd w:id="0"/>
            <w:r w:rsidR="00A62966" w:rsidRPr="00A62966">
              <w:rPr>
                <w:rFonts w:ascii="Calibri" w:eastAsia="Times New Roman" w:hAnsi="Calibri" w:cs="Calibri"/>
                <w:color w:val="000000"/>
                <w:lang w:eastAsia="es-CO"/>
              </w:rPr>
              <w:t>guja en un muro mientras cambiaba la aguja por una nueva dando que la primera se dañó.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2966" w:rsidRPr="00A62966" w:rsidRDefault="00C90EDE" w:rsidP="00A62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T</w:t>
            </w:r>
            <w:r w:rsidR="00A62966" w:rsidRPr="00A62966">
              <w:rPr>
                <w:rFonts w:ascii="Calibri" w:eastAsia="Times New Roman" w:hAnsi="Calibri" w:cs="Calibri"/>
                <w:color w:val="000000"/>
                <w:lang w:eastAsia="es-CO"/>
              </w:rPr>
              <w:t>omarse el tiempo de colocar en el guardián la aguja una vez ha sido usada.</w:t>
            </w:r>
          </w:p>
        </w:tc>
      </w:tr>
      <w:tr w:rsidR="00A62966" w:rsidRPr="00A62966" w:rsidTr="00A62966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966" w:rsidRPr="00A62966" w:rsidRDefault="00A62966" w:rsidP="00A62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966" w:rsidRPr="00A62966" w:rsidRDefault="00A62966" w:rsidP="00A62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966" w:rsidRPr="00A62966" w:rsidRDefault="00A62966" w:rsidP="00A62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62966" w:rsidRPr="00A62966" w:rsidTr="00A62966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966" w:rsidRPr="00A62966" w:rsidRDefault="00A62966" w:rsidP="00A62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966" w:rsidRPr="00A62966" w:rsidRDefault="00A62966" w:rsidP="00A62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966" w:rsidRPr="00A62966" w:rsidRDefault="00A62966" w:rsidP="00A62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62966" w:rsidRPr="00A62966" w:rsidTr="00A62966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966" w:rsidRPr="00A62966" w:rsidRDefault="00A62966" w:rsidP="00A62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966" w:rsidRPr="00A62966" w:rsidRDefault="00A62966" w:rsidP="00A62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966" w:rsidRPr="00A62966" w:rsidRDefault="00A62966" w:rsidP="00A62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EB355D" w:rsidRPr="00A62966" w:rsidRDefault="00EB355D" w:rsidP="00A62966"/>
    <w:sectPr w:rsidR="00EB355D" w:rsidRPr="00A629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35"/>
    <w:rsid w:val="007C3360"/>
    <w:rsid w:val="007E1435"/>
    <w:rsid w:val="00A62966"/>
    <w:rsid w:val="00B9161E"/>
    <w:rsid w:val="00C90EDE"/>
    <w:rsid w:val="00E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E80E"/>
  <w15:chartTrackingRefBased/>
  <w15:docId w15:val="{ECD64430-E079-407C-975E-1A4FC3E5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Arsenia Nilsa Jaller Padilla</dc:creator>
  <cp:keywords/>
  <dc:description/>
  <cp:lastModifiedBy>Arsenia Nilsa Jaller Padilla</cp:lastModifiedBy>
  <cp:revision>5</cp:revision>
  <dcterms:created xsi:type="dcterms:W3CDTF">2025-04-08T20:12:00Z</dcterms:created>
  <dcterms:modified xsi:type="dcterms:W3CDTF">2025-04-28T17:02:00Z</dcterms:modified>
</cp:coreProperties>
</file>