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9A9" w:rsidRPr="00B772F1" w:rsidRDefault="006A4A28">
      <w:pPr>
        <w:spacing w:after="0" w:line="240" w:lineRule="auto"/>
        <w:jc w:val="center"/>
        <w:rPr>
          <w:rFonts w:ascii="Verdana" w:eastAsia="Arial" w:hAnsi="Verdana" w:cs="Tahoma"/>
          <w:b/>
          <w:spacing w:val="-3"/>
          <w:szCs w:val="24"/>
        </w:rPr>
      </w:pPr>
      <w:r w:rsidRPr="00B772F1">
        <w:rPr>
          <w:rFonts w:ascii="Verdana" w:eastAsia="Arial" w:hAnsi="Verdana" w:cs="Tahoma"/>
          <w:b/>
          <w:spacing w:val="-1"/>
          <w:szCs w:val="24"/>
        </w:rPr>
        <w:t>C</w:t>
      </w:r>
      <w:r w:rsidRPr="00B772F1">
        <w:rPr>
          <w:rFonts w:ascii="Verdana" w:eastAsia="Arial" w:hAnsi="Verdana" w:cs="Tahoma"/>
          <w:b/>
          <w:spacing w:val="1"/>
          <w:szCs w:val="24"/>
        </w:rPr>
        <w:t>O</w:t>
      </w:r>
      <w:r w:rsidRPr="00B772F1">
        <w:rPr>
          <w:rFonts w:ascii="Verdana" w:eastAsia="Arial" w:hAnsi="Verdana" w:cs="Tahoma"/>
          <w:b/>
          <w:spacing w:val="-1"/>
          <w:szCs w:val="24"/>
        </w:rPr>
        <w:t>NVEN</w:t>
      </w:r>
      <w:r w:rsidRPr="00B772F1">
        <w:rPr>
          <w:rFonts w:ascii="Verdana" w:eastAsia="Arial" w:hAnsi="Verdana" w:cs="Tahoma"/>
          <w:b/>
          <w:spacing w:val="1"/>
          <w:szCs w:val="24"/>
        </w:rPr>
        <w:t>I</w:t>
      </w:r>
      <w:r w:rsidRPr="00B772F1">
        <w:rPr>
          <w:rFonts w:ascii="Verdana" w:eastAsia="Arial" w:hAnsi="Verdana" w:cs="Tahoma"/>
          <w:b/>
          <w:szCs w:val="24"/>
        </w:rPr>
        <w:t>O MARCO</w:t>
      </w:r>
      <w:r w:rsidRPr="00B772F1">
        <w:rPr>
          <w:rFonts w:ascii="Verdana" w:eastAsia="Arial" w:hAnsi="Verdana" w:cs="Tahoma"/>
          <w:b/>
          <w:spacing w:val="-2"/>
          <w:szCs w:val="24"/>
        </w:rPr>
        <w:t xml:space="preserve"> </w:t>
      </w:r>
      <w:r w:rsidRPr="00B772F1">
        <w:rPr>
          <w:rFonts w:ascii="Verdana" w:eastAsia="Arial" w:hAnsi="Verdana" w:cs="Tahoma"/>
          <w:b/>
          <w:spacing w:val="-1"/>
          <w:szCs w:val="24"/>
        </w:rPr>
        <w:t>D</w:t>
      </w:r>
      <w:r w:rsidRPr="00B772F1">
        <w:rPr>
          <w:rFonts w:ascii="Verdana" w:eastAsia="Arial" w:hAnsi="Verdana" w:cs="Tahoma"/>
          <w:b/>
          <w:szCs w:val="24"/>
        </w:rPr>
        <w:t>E</w:t>
      </w:r>
      <w:r w:rsidRPr="00B772F1">
        <w:rPr>
          <w:rFonts w:ascii="Verdana" w:eastAsia="Arial" w:hAnsi="Verdana" w:cs="Tahoma"/>
          <w:b/>
          <w:spacing w:val="-2"/>
          <w:szCs w:val="24"/>
        </w:rPr>
        <w:t xml:space="preserve"> </w:t>
      </w:r>
      <w:r w:rsidRPr="00B772F1">
        <w:rPr>
          <w:rFonts w:ascii="Verdana" w:eastAsia="Arial" w:hAnsi="Verdana" w:cs="Tahoma"/>
          <w:b/>
          <w:spacing w:val="-3"/>
          <w:szCs w:val="24"/>
        </w:rPr>
        <w:t>C</w:t>
      </w:r>
      <w:r w:rsidRPr="00B772F1">
        <w:rPr>
          <w:rFonts w:ascii="Verdana" w:eastAsia="Arial" w:hAnsi="Verdana" w:cs="Tahoma"/>
          <w:b/>
          <w:spacing w:val="1"/>
          <w:szCs w:val="24"/>
        </w:rPr>
        <w:t>OO</w:t>
      </w:r>
      <w:r w:rsidRPr="00B772F1">
        <w:rPr>
          <w:rFonts w:ascii="Verdana" w:eastAsia="Arial" w:hAnsi="Verdana" w:cs="Tahoma"/>
          <w:b/>
          <w:spacing w:val="-1"/>
          <w:szCs w:val="24"/>
        </w:rPr>
        <w:t>PE</w:t>
      </w:r>
      <w:r w:rsidRPr="00B772F1">
        <w:rPr>
          <w:rFonts w:ascii="Verdana" w:eastAsia="Arial" w:hAnsi="Verdana" w:cs="Tahoma"/>
          <w:b/>
          <w:spacing w:val="-3"/>
          <w:szCs w:val="24"/>
        </w:rPr>
        <w:t>R</w:t>
      </w:r>
      <w:bookmarkStart w:id="0" w:name="_GoBack"/>
      <w:bookmarkEnd w:id="0"/>
      <w:r w:rsidRPr="00B772F1">
        <w:rPr>
          <w:rFonts w:ascii="Verdana" w:eastAsia="Arial" w:hAnsi="Verdana" w:cs="Tahoma"/>
          <w:b/>
          <w:spacing w:val="1"/>
          <w:szCs w:val="24"/>
        </w:rPr>
        <w:t>A</w:t>
      </w:r>
      <w:r w:rsidRPr="00B772F1">
        <w:rPr>
          <w:rFonts w:ascii="Verdana" w:eastAsia="Arial" w:hAnsi="Verdana" w:cs="Tahoma"/>
          <w:b/>
          <w:spacing w:val="-1"/>
          <w:szCs w:val="24"/>
        </w:rPr>
        <w:t>CI</w:t>
      </w:r>
      <w:r w:rsidRPr="00B772F1">
        <w:rPr>
          <w:rFonts w:ascii="Verdana" w:eastAsia="Arial" w:hAnsi="Verdana" w:cs="Tahoma"/>
          <w:b/>
          <w:spacing w:val="1"/>
          <w:szCs w:val="24"/>
        </w:rPr>
        <w:t>Ó</w:t>
      </w:r>
      <w:r w:rsidRPr="00B772F1">
        <w:rPr>
          <w:rFonts w:ascii="Verdana" w:eastAsia="Arial" w:hAnsi="Verdana" w:cs="Tahoma"/>
          <w:b/>
          <w:szCs w:val="24"/>
        </w:rPr>
        <w:t>N</w:t>
      </w:r>
      <w:r w:rsidRPr="00B772F1">
        <w:rPr>
          <w:rFonts w:ascii="Verdana" w:eastAsia="Arial" w:hAnsi="Verdana" w:cs="Tahoma"/>
          <w:b/>
          <w:spacing w:val="-6"/>
          <w:szCs w:val="24"/>
        </w:rPr>
        <w:t xml:space="preserve"> </w:t>
      </w:r>
      <w:r w:rsidR="00306A53" w:rsidRPr="00B772F1">
        <w:rPr>
          <w:rFonts w:ascii="Verdana" w:eastAsia="Arial" w:hAnsi="Verdana" w:cs="Tahoma"/>
          <w:b/>
          <w:spacing w:val="-6"/>
          <w:szCs w:val="24"/>
        </w:rPr>
        <w:t>–</w:t>
      </w:r>
      <w:r w:rsidRPr="00B772F1">
        <w:rPr>
          <w:rFonts w:ascii="Verdana" w:eastAsia="Arial" w:hAnsi="Verdana" w:cs="Tahoma"/>
          <w:b/>
          <w:spacing w:val="-6"/>
          <w:szCs w:val="24"/>
          <w:lang w:val="es-VE"/>
        </w:rPr>
        <w:t xml:space="preserve"> </w:t>
      </w:r>
      <w:r w:rsidR="00306A53" w:rsidRPr="00B772F1">
        <w:rPr>
          <w:rFonts w:ascii="Verdana" w:eastAsia="Arial" w:hAnsi="Verdana" w:cs="Tahoma"/>
          <w:b/>
          <w:spacing w:val="-6"/>
          <w:szCs w:val="24"/>
          <w:lang w:val="es-VE"/>
        </w:rPr>
        <w:t xml:space="preserve">MAYO </w:t>
      </w:r>
      <w:r w:rsidRPr="00B772F1">
        <w:rPr>
          <w:rFonts w:ascii="Verdana" w:eastAsia="Arial" w:hAnsi="Verdana" w:cs="Tahoma"/>
          <w:b/>
          <w:spacing w:val="-3"/>
          <w:szCs w:val="24"/>
        </w:rPr>
        <w:t>2024</w:t>
      </w:r>
      <w:r w:rsidRPr="00B772F1">
        <w:rPr>
          <w:rFonts w:ascii="Verdana" w:eastAsia="Arial" w:hAnsi="Verdana" w:cs="Tahoma"/>
          <w:b/>
          <w:spacing w:val="-3"/>
          <w:szCs w:val="24"/>
          <w:lang w:val="es-VE"/>
        </w:rPr>
        <w:t>.</w:t>
      </w:r>
      <w:r w:rsidRPr="00B772F1">
        <w:rPr>
          <w:rFonts w:ascii="Verdana" w:eastAsia="Arial" w:hAnsi="Verdana" w:cs="Tahoma"/>
          <w:b/>
          <w:spacing w:val="-3"/>
          <w:szCs w:val="24"/>
        </w:rPr>
        <w:t xml:space="preserve"> </w:t>
      </w:r>
    </w:p>
    <w:p w:rsidR="006129A9" w:rsidRPr="00B772F1" w:rsidRDefault="006A4A28">
      <w:pPr>
        <w:spacing w:after="0" w:line="240" w:lineRule="auto"/>
        <w:jc w:val="center"/>
        <w:rPr>
          <w:rFonts w:ascii="Verdana" w:eastAsia="Arial" w:hAnsi="Verdana" w:cs="Tahoma"/>
          <w:b/>
          <w:spacing w:val="1"/>
          <w:szCs w:val="24"/>
        </w:rPr>
      </w:pPr>
      <w:r w:rsidRPr="00B772F1">
        <w:rPr>
          <w:rFonts w:ascii="Verdana" w:eastAsia="Arial" w:hAnsi="Verdana" w:cs="Tahoma"/>
          <w:b/>
          <w:spacing w:val="-3"/>
          <w:szCs w:val="24"/>
        </w:rPr>
        <w:t xml:space="preserve">CELEBRADO ENTRE LA </w:t>
      </w:r>
      <w:r w:rsidRPr="00B772F1">
        <w:rPr>
          <w:rFonts w:ascii="Verdana" w:eastAsia="Arial" w:hAnsi="Verdana" w:cs="Tahoma"/>
          <w:b/>
          <w:spacing w:val="-1"/>
          <w:szCs w:val="24"/>
        </w:rPr>
        <w:t>UN</w:t>
      </w:r>
      <w:r w:rsidRPr="00B772F1">
        <w:rPr>
          <w:rFonts w:ascii="Verdana" w:eastAsia="Arial" w:hAnsi="Verdana" w:cs="Tahoma"/>
          <w:b/>
          <w:spacing w:val="1"/>
          <w:szCs w:val="24"/>
        </w:rPr>
        <w:t>I</w:t>
      </w:r>
      <w:r w:rsidRPr="00B772F1">
        <w:rPr>
          <w:rFonts w:ascii="Verdana" w:eastAsia="Arial" w:hAnsi="Verdana" w:cs="Tahoma"/>
          <w:b/>
          <w:spacing w:val="-1"/>
          <w:szCs w:val="24"/>
        </w:rPr>
        <w:t>VERS</w:t>
      </w:r>
      <w:r w:rsidRPr="00B772F1">
        <w:rPr>
          <w:rFonts w:ascii="Verdana" w:eastAsia="Arial" w:hAnsi="Verdana" w:cs="Tahoma"/>
          <w:b/>
          <w:spacing w:val="1"/>
          <w:szCs w:val="24"/>
        </w:rPr>
        <w:t>I</w:t>
      </w:r>
      <w:r w:rsidRPr="00B772F1">
        <w:rPr>
          <w:rFonts w:ascii="Verdana" w:eastAsia="Arial" w:hAnsi="Verdana" w:cs="Tahoma"/>
          <w:b/>
          <w:spacing w:val="-1"/>
          <w:szCs w:val="24"/>
        </w:rPr>
        <w:t>D</w:t>
      </w:r>
      <w:r w:rsidRPr="00B772F1">
        <w:rPr>
          <w:rFonts w:ascii="Verdana" w:eastAsia="Arial" w:hAnsi="Verdana" w:cs="Tahoma"/>
          <w:b/>
          <w:spacing w:val="1"/>
          <w:szCs w:val="24"/>
        </w:rPr>
        <w:t>A</w:t>
      </w:r>
      <w:r w:rsidRPr="00B772F1">
        <w:rPr>
          <w:rFonts w:ascii="Verdana" w:eastAsia="Arial" w:hAnsi="Verdana" w:cs="Tahoma"/>
          <w:b/>
          <w:szCs w:val="24"/>
        </w:rPr>
        <w:t>D</w:t>
      </w:r>
      <w:r w:rsidRPr="00B772F1">
        <w:rPr>
          <w:rFonts w:ascii="Verdana" w:eastAsia="Arial" w:hAnsi="Verdana" w:cs="Tahoma"/>
          <w:b/>
          <w:spacing w:val="-1"/>
          <w:szCs w:val="24"/>
        </w:rPr>
        <w:t xml:space="preserve"> D</w:t>
      </w:r>
      <w:r w:rsidRPr="00B772F1">
        <w:rPr>
          <w:rFonts w:ascii="Verdana" w:eastAsia="Arial" w:hAnsi="Verdana" w:cs="Tahoma"/>
          <w:b/>
          <w:szCs w:val="24"/>
        </w:rPr>
        <w:t xml:space="preserve">E </w:t>
      </w:r>
      <w:r w:rsidRPr="00B772F1">
        <w:rPr>
          <w:rFonts w:ascii="Verdana" w:eastAsia="Arial" w:hAnsi="Verdana" w:cs="Tahoma"/>
          <w:b/>
          <w:spacing w:val="-1"/>
          <w:szCs w:val="24"/>
        </w:rPr>
        <w:t>C</w:t>
      </w:r>
      <w:r w:rsidRPr="00B772F1">
        <w:rPr>
          <w:rFonts w:ascii="Verdana" w:eastAsia="Arial" w:hAnsi="Verdana" w:cs="Tahoma"/>
          <w:b/>
          <w:spacing w:val="1"/>
          <w:szCs w:val="24"/>
        </w:rPr>
        <w:t>Ó</w:t>
      </w:r>
      <w:r w:rsidRPr="00B772F1">
        <w:rPr>
          <w:rFonts w:ascii="Verdana" w:eastAsia="Arial" w:hAnsi="Verdana" w:cs="Tahoma"/>
          <w:b/>
          <w:spacing w:val="-1"/>
          <w:szCs w:val="24"/>
        </w:rPr>
        <w:t>RD</w:t>
      </w:r>
      <w:r w:rsidRPr="00B772F1">
        <w:rPr>
          <w:rFonts w:ascii="Verdana" w:eastAsia="Arial" w:hAnsi="Verdana" w:cs="Tahoma"/>
          <w:b/>
          <w:spacing w:val="1"/>
          <w:szCs w:val="24"/>
        </w:rPr>
        <w:t>O</w:t>
      </w:r>
      <w:r w:rsidRPr="00B772F1">
        <w:rPr>
          <w:rFonts w:ascii="Verdana" w:eastAsia="Arial" w:hAnsi="Verdana" w:cs="Tahoma"/>
          <w:b/>
          <w:spacing w:val="-3"/>
          <w:szCs w:val="24"/>
        </w:rPr>
        <w:t>B</w:t>
      </w:r>
      <w:r w:rsidRPr="00B772F1">
        <w:rPr>
          <w:rFonts w:ascii="Verdana" w:eastAsia="Arial" w:hAnsi="Verdana" w:cs="Tahoma"/>
          <w:b/>
          <w:szCs w:val="24"/>
        </w:rPr>
        <w:t xml:space="preserve">A Y </w:t>
      </w:r>
      <w:r w:rsidRPr="00B772F1">
        <w:rPr>
          <w:rFonts w:ascii="Verdana" w:eastAsia="Arial" w:hAnsi="Verdana" w:cs="Tahoma"/>
          <w:b/>
          <w:spacing w:val="-6"/>
          <w:szCs w:val="24"/>
          <w:lang w:val="es-VE"/>
        </w:rPr>
        <w:t xml:space="preserve">RED ACADÉMICA INTERNACIONAL “ESTUDIOS ORGANIZACIONALES EN AMÉRICA LATINA, EL CARIBE E IBEROAMÉRICA” (RED REOALCEI) </w:t>
      </w:r>
    </w:p>
    <w:p w:rsidR="006129A9" w:rsidRPr="00B772F1" w:rsidRDefault="006129A9">
      <w:pPr>
        <w:spacing w:after="0" w:line="240" w:lineRule="auto"/>
        <w:jc w:val="center"/>
        <w:rPr>
          <w:rFonts w:ascii="Verdana" w:eastAsia="Times New Roman" w:hAnsi="Verdana" w:cs="Tahoma"/>
          <w:szCs w:val="24"/>
        </w:rPr>
      </w:pPr>
    </w:p>
    <w:p w:rsidR="006129A9" w:rsidRPr="00B772F1" w:rsidRDefault="006A4A28">
      <w:pPr>
        <w:tabs>
          <w:tab w:val="left" w:pos="4180"/>
        </w:tabs>
        <w:spacing w:before="5" w:after="0" w:line="240" w:lineRule="auto"/>
        <w:jc w:val="both"/>
        <w:rPr>
          <w:rFonts w:ascii="Verdana" w:eastAsia="Arial" w:hAnsi="Verdana" w:cs="Tahoma"/>
          <w:b/>
          <w:szCs w:val="24"/>
        </w:rPr>
      </w:pPr>
      <w:r w:rsidRPr="00B772F1">
        <w:rPr>
          <w:rFonts w:ascii="Verdana" w:eastAsia="Times New Roman" w:hAnsi="Verdana" w:cs="Tahoma"/>
          <w:szCs w:val="24"/>
        </w:rPr>
        <w:t xml:space="preserve">Entre los suscritos a saber: </w:t>
      </w:r>
      <w:r w:rsidRPr="00B772F1">
        <w:rPr>
          <w:rFonts w:ascii="Verdana" w:eastAsia="Times New Roman" w:hAnsi="Verdana" w:cs="Tahoma"/>
          <w:b/>
          <w:szCs w:val="24"/>
        </w:rPr>
        <w:t>JAIRO MIGUEL TORRES OVIEDO</w:t>
      </w:r>
      <w:r w:rsidRPr="00B772F1">
        <w:rPr>
          <w:rFonts w:ascii="Verdana" w:eastAsia="Times New Roman" w:hAnsi="Verdana" w:cs="Tahoma"/>
          <w:szCs w:val="24"/>
        </w:rPr>
        <w:t>, mayor de edad, domiciliado en esta ciudad e identificado con la cédula de ciudadanía No.78.744.765 expedida en Montería (Córdoba), quién en su calidad de Rector, designado mediante Acuerdo No. 020 de</w:t>
      </w:r>
      <w:r w:rsidRPr="00B772F1">
        <w:rPr>
          <w:rFonts w:ascii="Verdana" w:eastAsia="Times New Roman" w:hAnsi="Verdana" w:cs="Tahoma"/>
          <w:szCs w:val="24"/>
        </w:rPr>
        <w:t xml:space="preserve">l 05 de marzo de 2021, emanado del Consejo Superior Universitario, actuando en nombre y Representación Legal de la </w:t>
      </w:r>
      <w:r w:rsidRPr="00B772F1">
        <w:rPr>
          <w:rFonts w:ascii="Verdana" w:eastAsia="Times New Roman" w:hAnsi="Verdana" w:cs="Tahoma"/>
          <w:b/>
          <w:szCs w:val="24"/>
        </w:rPr>
        <w:t>UNIVERSIDAD DE CÓRDOBA</w:t>
      </w:r>
      <w:r w:rsidRPr="00B772F1">
        <w:rPr>
          <w:rFonts w:ascii="Verdana" w:eastAsia="Times New Roman" w:hAnsi="Verdana" w:cs="Tahoma"/>
          <w:szCs w:val="24"/>
        </w:rPr>
        <w:t>, identificada con NIT. 891.080.031-3 y domicilio principal en la Carrera 6a. No. 77-305 en la ciudad de Montería, telé</w:t>
      </w:r>
      <w:r w:rsidRPr="00B772F1">
        <w:rPr>
          <w:rFonts w:ascii="Verdana" w:eastAsia="Times New Roman" w:hAnsi="Verdana" w:cs="Tahoma"/>
          <w:szCs w:val="24"/>
        </w:rPr>
        <w:t>fono No.</w:t>
      </w:r>
      <w:r w:rsidR="009F5D45" w:rsidRPr="00B772F1">
        <w:rPr>
          <w:rFonts w:ascii="Verdana" w:eastAsia="Times New Roman" w:hAnsi="Verdana" w:cs="Tahoma"/>
          <w:szCs w:val="24"/>
        </w:rPr>
        <w:t>7862</w:t>
      </w:r>
      <w:r w:rsidR="00B772F1" w:rsidRPr="00B772F1">
        <w:rPr>
          <w:rFonts w:ascii="Verdana" w:eastAsia="Times New Roman" w:hAnsi="Verdana" w:cs="Tahoma"/>
          <w:szCs w:val="24"/>
        </w:rPr>
        <w:t>3</w:t>
      </w:r>
      <w:r w:rsidR="009F5D45" w:rsidRPr="00B772F1">
        <w:rPr>
          <w:rFonts w:ascii="Verdana" w:eastAsia="Times New Roman" w:hAnsi="Verdana" w:cs="Tahoma"/>
          <w:szCs w:val="24"/>
        </w:rPr>
        <w:t>96</w:t>
      </w:r>
      <w:r w:rsidRPr="00B772F1">
        <w:rPr>
          <w:rFonts w:ascii="Verdana" w:eastAsia="Times New Roman" w:hAnsi="Verdana" w:cs="Tahoma"/>
          <w:szCs w:val="24"/>
        </w:rPr>
        <w:t xml:space="preserve">, e-mail: </w:t>
      </w:r>
      <w:hyperlink r:id="rId8" w:history="1">
        <w:r w:rsidRPr="00B772F1">
          <w:rPr>
            <w:rFonts w:ascii="Verdana" w:eastAsia="Times New Roman" w:hAnsi="Verdana" w:cs="Tahoma"/>
            <w:szCs w:val="24"/>
            <w:u w:val="single"/>
          </w:rPr>
          <w:t>rectoria@correo.unicordoba.edu.co</w:t>
        </w:r>
      </w:hyperlink>
      <w:r w:rsidRPr="00B772F1">
        <w:rPr>
          <w:rFonts w:ascii="Verdana" w:eastAsia="Times New Roman" w:hAnsi="Verdana" w:cs="Tahoma"/>
          <w:szCs w:val="24"/>
        </w:rPr>
        <w:t xml:space="preserve">, quien en adelante y para efectos del presente convenio se denominará </w:t>
      </w:r>
      <w:r w:rsidRPr="00B772F1">
        <w:rPr>
          <w:rFonts w:ascii="Verdana" w:eastAsia="Times New Roman" w:hAnsi="Verdana" w:cs="Tahoma"/>
          <w:b/>
          <w:szCs w:val="24"/>
        </w:rPr>
        <w:t>LA UNIVERSIDAD</w:t>
      </w:r>
      <w:r w:rsidRPr="00B772F1">
        <w:rPr>
          <w:rFonts w:ascii="Verdana" w:eastAsia="Times New Roman" w:hAnsi="Verdana" w:cs="Tahoma"/>
          <w:szCs w:val="24"/>
        </w:rPr>
        <w:t xml:space="preserve">, por una parte, y por la otra, </w:t>
      </w:r>
      <w:r w:rsidRPr="00B772F1">
        <w:rPr>
          <w:rFonts w:ascii="Verdana" w:eastAsia="Times New Roman" w:hAnsi="Verdana" w:cs="Tahoma"/>
          <w:b/>
          <w:bCs/>
          <w:szCs w:val="24"/>
        </w:rPr>
        <w:t xml:space="preserve">DR. LISANDRO JOSÉ </w:t>
      </w:r>
      <w:r w:rsidRPr="00B772F1">
        <w:rPr>
          <w:rFonts w:ascii="Verdana" w:eastAsia="Times New Roman" w:hAnsi="Verdana" w:cs="Tahoma"/>
          <w:b/>
          <w:bCs/>
          <w:szCs w:val="24"/>
        </w:rPr>
        <w:t>ALVARADO PEÑA</w:t>
      </w:r>
      <w:r w:rsidRPr="00B772F1">
        <w:rPr>
          <w:rFonts w:ascii="Verdana" w:eastAsia="Arial" w:hAnsi="Verdana" w:cs="Tahoma"/>
          <w:b/>
          <w:szCs w:val="24"/>
        </w:rPr>
        <w:t xml:space="preserve">, </w:t>
      </w:r>
      <w:r w:rsidRPr="00B772F1">
        <w:rPr>
          <w:rFonts w:ascii="Verdana" w:eastAsia="Arial" w:hAnsi="Verdana" w:cs="Tahoma"/>
          <w:spacing w:val="1"/>
          <w:szCs w:val="24"/>
        </w:rPr>
        <w:t>m</w:t>
      </w:r>
      <w:r w:rsidRPr="00B772F1">
        <w:rPr>
          <w:rFonts w:ascii="Verdana" w:eastAsia="Arial" w:hAnsi="Verdana" w:cs="Tahoma"/>
          <w:szCs w:val="24"/>
        </w:rPr>
        <w:t>ay</w:t>
      </w:r>
      <w:r w:rsidRPr="00B772F1">
        <w:rPr>
          <w:rFonts w:ascii="Verdana" w:eastAsia="Arial" w:hAnsi="Verdana" w:cs="Tahoma"/>
          <w:spacing w:val="-3"/>
          <w:szCs w:val="24"/>
        </w:rPr>
        <w:t>o</w:t>
      </w:r>
      <w:r w:rsidRPr="00B772F1">
        <w:rPr>
          <w:rFonts w:ascii="Verdana" w:eastAsia="Arial" w:hAnsi="Verdana" w:cs="Tahoma"/>
          <w:szCs w:val="24"/>
        </w:rPr>
        <w:t>r</w:t>
      </w:r>
      <w:r w:rsidRPr="00B772F1">
        <w:rPr>
          <w:rFonts w:ascii="Verdana" w:eastAsia="Arial" w:hAnsi="Verdana" w:cs="Tahoma"/>
          <w:spacing w:val="31"/>
          <w:szCs w:val="24"/>
        </w:rPr>
        <w:t xml:space="preserve"> </w:t>
      </w:r>
      <w:r w:rsidRPr="00B772F1">
        <w:rPr>
          <w:rFonts w:ascii="Verdana" w:eastAsia="Arial" w:hAnsi="Verdana" w:cs="Tahoma"/>
          <w:szCs w:val="24"/>
        </w:rPr>
        <w:t>de</w:t>
      </w:r>
      <w:r w:rsidRPr="00B772F1">
        <w:rPr>
          <w:rFonts w:ascii="Verdana" w:eastAsia="Arial" w:hAnsi="Verdana" w:cs="Tahoma"/>
          <w:spacing w:val="29"/>
          <w:szCs w:val="24"/>
        </w:rPr>
        <w:t xml:space="preserve"> </w:t>
      </w:r>
      <w:r w:rsidRPr="00B772F1">
        <w:rPr>
          <w:rFonts w:ascii="Verdana" w:eastAsia="Arial" w:hAnsi="Verdana" w:cs="Tahoma"/>
          <w:szCs w:val="24"/>
        </w:rPr>
        <w:t>e</w:t>
      </w:r>
      <w:r w:rsidRPr="00B772F1">
        <w:rPr>
          <w:rFonts w:ascii="Verdana" w:eastAsia="Arial" w:hAnsi="Verdana" w:cs="Tahoma"/>
          <w:spacing w:val="-1"/>
          <w:szCs w:val="24"/>
        </w:rPr>
        <w:t>d</w:t>
      </w:r>
      <w:r w:rsidRPr="00B772F1">
        <w:rPr>
          <w:rFonts w:ascii="Verdana" w:eastAsia="Arial" w:hAnsi="Verdana" w:cs="Tahoma"/>
          <w:szCs w:val="24"/>
        </w:rPr>
        <w:t>a</w:t>
      </w:r>
      <w:r w:rsidRPr="00B772F1">
        <w:rPr>
          <w:rFonts w:ascii="Verdana" w:eastAsia="Arial" w:hAnsi="Verdana" w:cs="Tahoma"/>
          <w:spacing w:val="-3"/>
          <w:szCs w:val="24"/>
        </w:rPr>
        <w:t>d</w:t>
      </w:r>
      <w:r w:rsidRPr="00B772F1">
        <w:rPr>
          <w:rFonts w:ascii="Verdana" w:eastAsia="Arial" w:hAnsi="Verdana" w:cs="Tahoma"/>
          <w:szCs w:val="24"/>
        </w:rPr>
        <w:t>,</w:t>
      </w:r>
      <w:r w:rsidRPr="00B772F1">
        <w:rPr>
          <w:rFonts w:ascii="Verdana" w:eastAsia="Arial" w:hAnsi="Verdana" w:cs="Tahoma"/>
          <w:spacing w:val="31"/>
          <w:szCs w:val="24"/>
        </w:rPr>
        <w:t xml:space="preserve"> </w:t>
      </w:r>
      <w:r w:rsidRPr="00B772F1">
        <w:rPr>
          <w:rFonts w:ascii="Verdana" w:eastAsia="Arial" w:hAnsi="Verdana" w:cs="Tahoma"/>
          <w:spacing w:val="-1"/>
          <w:szCs w:val="24"/>
        </w:rPr>
        <w:t>i</w:t>
      </w:r>
      <w:r w:rsidRPr="00B772F1">
        <w:rPr>
          <w:rFonts w:ascii="Verdana" w:eastAsia="Arial" w:hAnsi="Verdana" w:cs="Tahoma"/>
          <w:spacing w:val="-3"/>
          <w:szCs w:val="24"/>
        </w:rPr>
        <w:t>d</w:t>
      </w:r>
      <w:r w:rsidRPr="00B772F1">
        <w:rPr>
          <w:rFonts w:ascii="Verdana" w:eastAsia="Arial" w:hAnsi="Verdana" w:cs="Tahoma"/>
          <w:szCs w:val="24"/>
        </w:rPr>
        <w:t>e</w:t>
      </w:r>
      <w:r w:rsidRPr="00B772F1">
        <w:rPr>
          <w:rFonts w:ascii="Verdana" w:eastAsia="Arial" w:hAnsi="Verdana" w:cs="Tahoma"/>
          <w:spacing w:val="-1"/>
          <w:szCs w:val="24"/>
        </w:rPr>
        <w:t>n</w:t>
      </w:r>
      <w:r w:rsidRPr="00B772F1">
        <w:rPr>
          <w:rFonts w:ascii="Verdana" w:eastAsia="Arial" w:hAnsi="Verdana" w:cs="Tahoma"/>
          <w:spacing w:val="1"/>
          <w:szCs w:val="24"/>
        </w:rPr>
        <w:t>t</w:t>
      </w:r>
      <w:r w:rsidRPr="00B772F1">
        <w:rPr>
          <w:rFonts w:ascii="Verdana" w:eastAsia="Arial" w:hAnsi="Verdana" w:cs="Tahoma"/>
          <w:spacing w:val="-1"/>
          <w:szCs w:val="24"/>
        </w:rPr>
        <w:t>i</w:t>
      </w:r>
      <w:r w:rsidRPr="00B772F1">
        <w:rPr>
          <w:rFonts w:ascii="Verdana" w:eastAsia="Arial" w:hAnsi="Verdana" w:cs="Tahoma"/>
          <w:spacing w:val="1"/>
          <w:szCs w:val="24"/>
        </w:rPr>
        <w:t>f</w:t>
      </w:r>
      <w:r w:rsidRPr="00B772F1">
        <w:rPr>
          <w:rFonts w:ascii="Verdana" w:eastAsia="Arial" w:hAnsi="Verdana" w:cs="Tahoma"/>
          <w:spacing w:val="-1"/>
          <w:szCs w:val="24"/>
        </w:rPr>
        <w:t>i</w:t>
      </w:r>
      <w:r w:rsidRPr="00B772F1">
        <w:rPr>
          <w:rFonts w:ascii="Verdana" w:eastAsia="Arial" w:hAnsi="Verdana" w:cs="Tahoma"/>
          <w:szCs w:val="24"/>
        </w:rPr>
        <w:t>ca</w:t>
      </w:r>
      <w:r w:rsidRPr="00B772F1">
        <w:rPr>
          <w:rFonts w:ascii="Verdana" w:eastAsia="Arial" w:hAnsi="Verdana" w:cs="Tahoma"/>
          <w:spacing w:val="-1"/>
          <w:szCs w:val="24"/>
        </w:rPr>
        <w:t>d</w:t>
      </w:r>
      <w:r w:rsidRPr="00B772F1">
        <w:rPr>
          <w:rFonts w:ascii="Verdana" w:eastAsia="Arial" w:hAnsi="Verdana" w:cs="Tahoma"/>
          <w:szCs w:val="24"/>
        </w:rPr>
        <w:t>o</w:t>
      </w:r>
      <w:r w:rsidRPr="00B772F1">
        <w:rPr>
          <w:rFonts w:ascii="Verdana" w:eastAsia="Arial" w:hAnsi="Verdana" w:cs="Tahoma"/>
          <w:spacing w:val="34"/>
          <w:szCs w:val="24"/>
        </w:rPr>
        <w:t xml:space="preserve"> </w:t>
      </w:r>
      <w:r w:rsidRPr="00B772F1">
        <w:rPr>
          <w:rFonts w:ascii="Verdana" w:eastAsia="Arial" w:hAnsi="Verdana" w:cs="Tahoma"/>
          <w:szCs w:val="24"/>
        </w:rPr>
        <w:t>con</w:t>
      </w:r>
      <w:r w:rsidRPr="00B772F1">
        <w:rPr>
          <w:rFonts w:ascii="Verdana" w:eastAsia="Arial" w:hAnsi="Verdana" w:cs="Tahoma"/>
          <w:spacing w:val="27"/>
          <w:szCs w:val="24"/>
        </w:rPr>
        <w:t xml:space="preserve"> </w:t>
      </w:r>
      <w:r w:rsidRPr="00B772F1">
        <w:rPr>
          <w:rFonts w:ascii="Verdana" w:eastAsia="Arial" w:hAnsi="Verdana" w:cs="Tahoma"/>
          <w:spacing w:val="-1"/>
          <w:szCs w:val="24"/>
        </w:rPr>
        <w:t>l</w:t>
      </w:r>
      <w:r w:rsidRPr="00B772F1">
        <w:rPr>
          <w:rFonts w:ascii="Verdana" w:eastAsia="Arial" w:hAnsi="Verdana" w:cs="Tahoma"/>
          <w:szCs w:val="24"/>
        </w:rPr>
        <w:t>a cé</w:t>
      </w:r>
      <w:r w:rsidRPr="00B772F1">
        <w:rPr>
          <w:rFonts w:ascii="Verdana" w:eastAsia="Arial" w:hAnsi="Verdana" w:cs="Tahoma"/>
          <w:spacing w:val="-1"/>
          <w:szCs w:val="24"/>
        </w:rPr>
        <w:t>d</w:t>
      </w:r>
      <w:r w:rsidRPr="00B772F1">
        <w:rPr>
          <w:rFonts w:ascii="Verdana" w:eastAsia="Arial" w:hAnsi="Verdana" w:cs="Tahoma"/>
          <w:szCs w:val="24"/>
        </w:rPr>
        <w:t>u</w:t>
      </w:r>
      <w:r w:rsidRPr="00B772F1">
        <w:rPr>
          <w:rFonts w:ascii="Verdana" w:eastAsia="Arial" w:hAnsi="Verdana" w:cs="Tahoma"/>
          <w:spacing w:val="-1"/>
          <w:szCs w:val="24"/>
        </w:rPr>
        <w:t>l</w:t>
      </w:r>
      <w:r w:rsidRPr="00B772F1">
        <w:rPr>
          <w:rFonts w:ascii="Verdana" w:eastAsia="Arial" w:hAnsi="Verdana" w:cs="Tahoma"/>
          <w:szCs w:val="24"/>
        </w:rPr>
        <w:t>a</w:t>
      </w:r>
      <w:r w:rsidRPr="00B772F1">
        <w:rPr>
          <w:rFonts w:ascii="Verdana" w:eastAsia="Arial" w:hAnsi="Verdana" w:cs="Tahoma"/>
          <w:spacing w:val="3"/>
          <w:szCs w:val="24"/>
        </w:rPr>
        <w:t xml:space="preserve"> </w:t>
      </w:r>
      <w:r w:rsidRPr="00B772F1">
        <w:rPr>
          <w:rFonts w:ascii="Verdana" w:eastAsia="Arial" w:hAnsi="Verdana" w:cs="Tahoma"/>
          <w:szCs w:val="24"/>
        </w:rPr>
        <w:t>de</w:t>
      </w:r>
      <w:r w:rsidRPr="00B772F1">
        <w:rPr>
          <w:rFonts w:ascii="Verdana" w:eastAsia="Arial" w:hAnsi="Verdana" w:cs="Tahoma"/>
          <w:spacing w:val="2"/>
          <w:szCs w:val="24"/>
        </w:rPr>
        <w:t xml:space="preserve"> </w:t>
      </w:r>
      <w:r w:rsidRPr="00B772F1">
        <w:rPr>
          <w:rFonts w:ascii="Verdana" w:eastAsia="Arial" w:hAnsi="Verdana" w:cs="Tahoma"/>
          <w:szCs w:val="24"/>
        </w:rPr>
        <w:t>c</w:t>
      </w:r>
      <w:r w:rsidRPr="00B772F1">
        <w:rPr>
          <w:rFonts w:ascii="Verdana" w:eastAsia="Arial" w:hAnsi="Verdana" w:cs="Tahoma"/>
          <w:spacing w:val="-1"/>
          <w:szCs w:val="24"/>
        </w:rPr>
        <w:t>i</w:t>
      </w:r>
      <w:r w:rsidRPr="00B772F1">
        <w:rPr>
          <w:rFonts w:ascii="Verdana" w:eastAsia="Arial" w:hAnsi="Verdana" w:cs="Tahoma"/>
          <w:szCs w:val="24"/>
        </w:rPr>
        <w:t>u</w:t>
      </w:r>
      <w:r w:rsidRPr="00B772F1">
        <w:rPr>
          <w:rFonts w:ascii="Verdana" w:eastAsia="Arial" w:hAnsi="Verdana" w:cs="Tahoma"/>
          <w:spacing w:val="-1"/>
          <w:szCs w:val="24"/>
        </w:rPr>
        <w:t>d</w:t>
      </w:r>
      <w:r w:rsidRPr="00B772F1">
        <w:rPr>
          <w:rFonts w:ascii="Verdana" w:eastAsia="Arial" w:hAnsi="Verdana" w:cs="Tahoma"/>
          <w:szCs w:val="24"/>
        </w:rPr>
        <w:t>a</w:t>
      </w:r>
      <w:r w:rsidRPr="00B772F1">
        <w:rPr>
          <w:rFonts w:ascii="Verdana" w:eastAsia="Arial" w:hAnsi="Verdana" w:cs="Tahoma"/>
          <w:spacing w:val="-1"/>
          <w:szCs w:val="24"/>
        </w:rPr>
        <w:t>d</w:t>
      </w:r>
      <w:r w:rsidRPr="00B772F1">
        <w:rPr>
          <w:rFonts w:ascii="Verdana" w:eastAsia="Arial" w:hAnsi="Verdana" w:cs="Tahoma"/>
          <w:szCs w:val="24"/>
        </w:rPr>
        <w:t>a</w:t>
      </w:r>
      <w:r w:rsidRPr="00B772F1">
        <w:rPr>
          <w:rFonts w:ascii="Verdana" w:eastAsia="Arial" w:hAnsi="Verdana" w:cs="Tahoma"/>
          <w:spacing w:val="-1"/>
          <w:szCs w:val="24"/>
        </w:rPr>
        <w:t>n</w:t>
      </w:r>
      <w:r w:rsidRPr="00B772F1">
        <w:rPr>
          <w:rFonts w:ascii="Verdana" w:eastAsia="Arial" w:hAnsi="Verdana" w:cs="Tahoma"/>
          <w:spacing w:val="1"/>
          <w:szCs w:val="24"/>
        </w:rPr>
        <w:t>í</w:t>
      </w:r>
      <w:r w:rsidRPr="00B772F1">
        <w:rPr>
          <w:rFonts w:ascii="Verdana" w:eastAsia="Arial" w:hAnsi="Verdana" w:cs="Tahoma"/>
          <w:szCs w:val="24"/>
        </w:rPr>
        <w:t>a</w:t>
      </w:r>
      <w:r w:rsidRPr="00B772F1">
        <w:rPr>
          <w:rFonts w:ascii="Verdana" w:eastAsia="Arial" w:hAnsi="Verdana" w:cs="Tahoma"/>
          <w:spacing w:val="3"/>
          <w:szCs w:val="24"/>
        </w:rPr>
        <w:t xml:space="preserve"> </w:t>
      </w:r>
      <w:r w:rsidRPr="00B772F1">
        <w:rPr>
          <w:rFonts w:ascii="Verdana" w:eastAsia="Arial" w:hAnsi="Verdana" w:cs="Tahoma"/>
          <w:spacing w:val="-1"/>
          <w:szCs w:val="24"/>
        </w:rPr>
        <w:t>N</w:t>
      </w:r>
      <w:r w:rsidRPr="00B772F1">
        <w:rPr>
          <w:rFonts w:ascii="Verdana" w:eastAsia="Arial" w:hAnsi="Verdana" w:cs="Tahoma"/>
          <w:spacing w:val="-3"/>
          <w:szCs w:val="24"/>
        </w:rPr>
        <w:t>o</w:t>
      </w:r>
      <w:r w:rsidRPr="00B772F1">
        <w:rPr>
          <w:rFonts w:ascii="Verdana" w:eastAsia="Arial" w:hAnsi="Verdana" w:cs="Tahoma"/>
          <w:szCs w:val="24"/>
        </w:rPr>
        <w:t xml:space="preserve">. </w:t>
      </w:r>
      <w:r w:rsidRPr="00B772F1">
        <w:rPr>
          <w:rFonts w:ascii="Verdana" w:eastAsia="Arial" w:hAnsi="Verdana" w:cs="Tahoma"/>
          <w:szCs w:val="24"/>
          <w:lang w:val="es-VE"/>
        </w:rPr>
        <w:t>161509806 (</w:t>
      </w:r>
      <w:proofErr w:type="spellStart"/>
      <w:r w:rsidRPr="00B772F1">
        <w:rPr>
          <w:rFonts w:ascii="Verdana" w:eastAsia="Arial" w:hAnsi="Verdana" w:cs="Tahoma"/>
          <w:szCs w:val="24"/>
          <w:lang w:val="es-VE"/>
        </w:rPr>
        <w:t>pas</w:t>
      </w:r>
      <w:proofErr w:type="spellEnd"/>
      <w:r w:rsidRPr="00B772F1">
        <w:rPr>
          <w:rFonts w:ascii="Verdana" w:eastAsia="Arial" w:hAnsi="Verdana" w:cs="Tahoma"/>
          <w:szCs w:val="24"/>
          <w:lang w:val="es-VE"/>
        </w:rPr>
        <w:t>.)</w:t>
      </w:r>
      <w:r w:rsidRPr="00B772F1">
        <w:rPr>
          <w:rFonts w:ascii="Verdana" w:eastAsia="Arial" w:hAnsi="Verdana" w:cs="Tahoma"/>
          <w:szCs w:val="24"/>
        </w:rPr>
        <w:t>, actuando en nombre y representación legal de</w:t>
      </w:r>
      <w:r w:rsidRPr="00B772F1">
        <w:rPr>
          <w:rFonts w:ascii="Verdana" w:eastAsia="Arial" w:hAnsi="Verdana" w:cs="Tahoma"/>
          <w:b/>
          <w:szCs w:val="24"/>
        </w:rPr>
        <w:t xml:space="preserve"> </w:t>
      </w:r>
      <w:r w:rsidRPr="00B772F1">
        <w:rPr>
          <w:rFonts w:ascii="Verdana" w:eastAsia="Arial" w:hAnsi="Verdana" w:cs="Tahoma"/>
          <w:b/>
          <w:spacing w:val="-6"/>
          <w:szCs w:val="24"/>
          <w:lang w:val="es-VE"/>
        </w:rPr>
        <w:t>RED ACADÉMICA INTERNACIONAL “ESTUDIOS ORGANIZACIONALES EN AMÉRICA LATINA, EL CARIBE E IBEROAMÉRICA” (RED REOALCEI)</w:t>
      </w:r>
      <w:r w:rsidRPr="00B772F1">
        <w:rPr>
          <w:rFonts w:ascii="Verdana" w:eastAsia="Arial" w:hAnsi="Verdana" w:cs="Tahoma"/>
          <w:b/>
          <w:szCs w:val="24"/>
        </w:rPr>
        <w:t xml:space="preserve">, </w:t>
      </w:r>
      <w:r w:rsidRPr="00B772F1">
        <w:rPr>
          <w:rFonts w:ascii="Verdana" w:eastAsia="Arial" w:hAnsi="Verdana" w:cs="Tahoma"/>
          <w:spacing w:val="-1"/>
          <w:szCs w:val="24"/>
        </w:rPr>
        <w:t>i</w:t>
      </w:r>
      <w:r w:rsidRPr="00B772F1">
        <w:rPr>
          <w:rFonts w:ascii="Verdana" w:eastAsia="Arial" w:hAnsi="Verdana" w:cs="Tahoma"/>
          <w:szCs w:val="24"/>
        </w:rPr>
        <w:t>d</w:t>
      </w:r>
      <w:r w:rsidRPr="00B772F1">
        <w:rPr>
          <w:rFonts w:ascii="Verdana" w:eastAsia="Arial" w:hAnsi="Verdana" w:cs="Tahoma"/>
          <w:spacing w:val="-1"/>
          <w:szCs w:val="24"/>
        </w:rPr>
        <w:t>e</w:t>
      </w:r>
      <w:r w:rsidRPr="00B772F1">
        <w:rPr>
          <w:rFonts w:ascii="Verdana" w:eastAsia="Arial" w:hAnsi="Verdana" w:cs="Tahoma"/>
          <w:szCs w:val="24"/>
        </w:rPr>
        <w:t>ntific</w:t>
      </w:r>
      <w:r w:rsidRPr="00B772F1">
        <w:rPr>
          <w:rFonts w:ascii="Verdana" w:eastAsia="Arial" w:hAnsi="Verdana" w:cs="Tahoma"/>
          <w:spacing w:val="-1"/>
          <w:szCs w:val="24"/>
        </w:rPr>
        <w:t>a</w:t>
      </w:r>
      <w:r w:rsidRPr="00B772F1">
        <w:rPr>
          <w:rFonts w:ascii="Verdana" w:eastAsia="Arial" w:hAnsi="Verdana" w:cs="Tahoma"/>
          <w:szCs w:val="24"/>
        </w:rPr>
        <w:t>da</w:t>
      </w:r>
      <w:r w:rsidRPr="00B772F1">
        <w:rPr>
          <w:rFonts w:ascii="Verdana" w:eastAsia="Arial" w:hAnsi="Verdana" w:cs="Tahoma"/>
          <w:spacing w:val="-4"/>
          <w:szCs w:val="24"/>
        </w:rPr>
        <w:t xml:space="preserve"> </w:t>
      </w:r>
      <w:r w:rsidRPr="00B772F1">
        <w:rPr>
          <w:rFonts w:ascii="Verdana" w:eastAsia="Arial" w:hAnsi="Verdana" w:cs="Tahoma"/>
          <w:szCs w:val="24"/>
        </w:rPr>
        <w:t>con</w:t>
      </w:r>
      <w:r w:rsidRPr="00B772F1">
        <w:rPr>
          <w:rFonts w:ascii="Verdana" w:eastAsia="Arial" w:hAnsi="Verdana" w:cs="Tahoma"/>
          <w:spacing w:val="-6"/>
          <w:szCs w:val="24"/>
        </w:rPr>
        <w:t xml:space="preserve"> </w:t>
      </w:r>
      <w:r w:rsidRPr="00B772F1">
        <w:rPr>
          <w:rFonts w:ascii="Verdana" w:eastAsia="Arial" w:hAnsi="Verdana" w:cs="Tahoma"/>
          <w:spacing w:val="-6"/>
          <w:szCs w:val="24"/>
          <w:lang w:val="es-VE"/>
        </w:rPr>
        <w:t xml:space="preserve">RFC: </w:t>
      </w:r>
      <w:r w:rsidRPr="00B772F1">
        <w:rPr>
          <w:rFonts w:ascii="Arial Narrow" w:hAnsi="Arial Narrow" w:cstheme="minorHAnsi"/>
          <w:b/>
        </w:rPr>
        <w:t>RAI171016CK3</w:t>
      </w:r>
      <w:r w:rsidRPr="00B772F1">
        <w:rPr>
          <w:rFonts w:ascii="Verdana" w:eastAsia="Arial" w:hAnsi="Verdana" w:cs="Tahoma"/>
          <w:szCs w:val="24"/>
        </w:rPr>
        <w:t xml:space="preserve"> </w:t>
      </w:r>
      <w:r w:rsidRPr="00B772F1">
        <w:rPr>
          <w:rFonts w:ascii="Verdana" w:eastAsia="Arial" w:hAnsi="Verdana" w:cs="Tahoma"/>
          <w:szCs w:val="24"/>
        </w:rPr>
        <w:t xml:space="preserve">con </w:t>
      </w:r>
      <w:r w:rsidRPr="00B772F1">
        <w:rPr>
          <w:rFonts w:ascii="Verdana" w:eastAsia="Arial" w:hAnsi="Verdana" w:cs="Tahoma"/>
          <w:szCs w:val="24"/>
        </w:rPr>
        <w:t>d</w:t>
      </w:r>
      <w:r w:rsidRPr="00B772F1">
        <w:rPr>
          <w:rFonts w:ascii="Verdana" w:eastAsia="Arial" w:hAnsi="Verdana" w:cs="Tahoma"/>
          <w:spacing w:val="-3"/>
          <w:szCs w:val="24"/>
        </w:rPr>
        <w:t>o</w:t>
      </w:r>
      <w:r w:rsidRPr="00B772F1">
        <w:rPr>
          <w:rFonts w:ascii="Verdana" w:eastAsia="Arial" w:hAnsi="Verdana" w:cs="Tahoma"/>
          <w:spacing w:val="-2"/>
          <w:szCs w:val="24"/>
        </w:rPr>
        <w:t>m</w:t>
      </w:r>
      <w:r w:rsidRPr="00B772F1">
        <w:rPr>
          <w:rFonts w:ascii="Verdana" w:eastAsia="Arial" w:hAnsi="Verdana" w:cs="Tahoma"/>
          <w:spacing w:val="-1"/>
          <w:szCs w:val="24"/>
        </w:rPr>
        <w:t>i</w:t>
      </w:r>
      <w:r w:rsidRPr="00B772F1">
        <w:rPr>
          <w:rFonts w:ascii="Verdana" w:eastAsia="Arial" w:hAnsi="Verdana" w:cs="Tahoma"/>
          <w:szCs w:val="24"/>
        </w:rPr>
        <w:t>c</w:t>
      </w:r>
      <w:r w:rsidRPr="00B772F1">
        <w:rPr>
          <w:rFonts w:ascii="Verdana" w:eastAsia="Arial" w:hAnsi="Verdana" w:cs="Tahoma"/>
          <w:spacing w:val="-1"/>
          <w:szCs w:val="24"/>
        </w:rPr>
        <w:t>ili</w:t>
      </w:r>
      <w:r w:rsidRPr="00B772F1">
        <w:rPr>
          <w:rFonts w:ascii="Verdana" w:eastAsia="Arial" w:hAnsi="Verdana" w:cs="Tahoma"/>
          <w:szCs w:val="24"/>
        </w:rPr>
        <w:t xml:space="preserve">o principal en la  </w:t>
      </w:r>
      <w:r w:rsidRPr="00B772F1">
        <w:rPr>
          <w:rFonts w:ascii="Verdana" w:hAnsi="Verdana"/>
          <w:szCs w:val="24"/>
        </w:rPr>
        <w:t>Dirección:  en calle Dr. Carvajal No. 2608-2, Col. Centro C. P. 82000, entre calles 16 de Septiembre y Juan Carrasco, de la Ciudad de Mazatlán, Sinaloa</w:t>
      </w:r>
      <w:r w:rsidRPr="00B772F1">
        <w:rPr>
          <w:rFonts w:ascii="Verdana" w:hAnsi="Verdana"/>
          <w:sz w:val="20"/>
        </w:rPr>
        <w:t xml:space="preserve">, </w:t>
      </w:r>
      <w:r w:rsidRPr="00B772F1">
        <w:rPr>
          <w:rFonts w:ascii="Verdana" w:hAnsi="Verdana"/>
          <w:szCs w:val="24"/>
        </w:rPr>
        <w:t xml:space="preserve"> </w:t>
      </w:r>
      <w:r w:rsidRPr="00B772F1">
        <w:rPr>
          <w:rFonts w:ascii="Verdana" w:eastAsia="Arial" w:hAnsi="Verdana" w:cs="Tahoma"/>
          <w:szCs w:val="24"/>
        </w:rPr>
        <w:t>e</w:t>
      </w:r>
      <w:r w:rsidRPr="00B772F1">
        <w:rPr>
          <w:rFonts w:ascii="Verdana" w:eastAsia="Arial" w:hAnsi="Verdana" w:cs="Tahoma"/>
          <w:szCs w:val="24"/>
          <w:lang w:val="es-VE"/>
        </w:rPr>
        <w:t>-</w:t>
      </w:r>
      <w:r w:rsidRPr="00B772F1">
        <w:rPr>
          <w:rFonts w:ascii="Verdana" w:eastAsia="Arial" w:hAnsi="Verdana" w:cs="Tahoma"/>
          <w:szCs w:val="24"/>
        </w:rPr>
        <w:t>ma</w:t>
      </w:r>
      <w:r w:rsidRPr="00B772F1">
        <w:rPr>
          <w:rFonts w:ascii="Verdana" w:eastAsia="Arial" w:hAnsi="Verdana" w:cs="Tahoma"/>
          <w:spacing w:val="-1"/>
          <w:szCs w:val="24"/>
        </w:rPr>
        <w:t>il</w:t>
      </w:r>
      <w:r w:rsidRPr="00B772F1">
        <w:rPr>
          <w:rFonts w:ascii="Verdana" w:eastAsia="Arial" w:hAnsi="Verdana" w:cs="Tahoma"/>
          <w:spacing w:val="1"/>
          <w:szCs w:val="24"/>
        </w:rPr>
        <w:t>:</w:t>
      </w:r>
      <w:hyperlink r:id="rId9" w:history="1"/>
      <w:r w:rsidRPr="00B772F1">
        <w:rPr>
          <w:rStyle w:val="Hipervnculo"/>
          <w:rFonts w:ascii="Verdana" w:eastAsia="Arial" w:hAnsi="Verdana" w:cs="Tahoma"/>
          <w:color w:val="auto"/>
          <w:szCs w:val="24"/>
        </w:rPr>
        <w:t xml:space="preserve"> </w:t>
      </w:r>
      <w:hyperlink r:id="rId10" w:history="1">
        <w:r w:rsidRPr="00B772F1">
          <w:rPr>
            <w:rStyle w:val="Hipervnculo"/>
            <w:rFonts w:ascii="Verdana" w:eastAsia="Arial" w:hAnsi="Verdana" w:cs="Tahoma"/>
            <w:color w:val="auto"/>
            <w:szCs w:val="24"/>
            <w:lang w:val="es-VE"/>
          </w:rPr>
          <w:t>rrpp.dri.reoalcei</w:t>
        </w:r>
        <w:r w:rsidRPr="00B772F1">
          <w:rPr>
            <w:rStyle w:val="Hipervnculo"/>
            <w:rFonts w:ascii="Verdana" w:eastAsia="Arial" w:hAnsi="Verdana" w:cs="Tahoma"/>
            <w:color w:val="auto"/>
            <w:szCs w:val="24"/>
          </w:rPr>
          <w:t>@</w:t>
        </w:r>
        <w:r w:rsidRPr="00B772F1">
          <w:rPr>
            <w:rStyle w:val="Hipervnculo"/>
            <w:rFonts w:ascii="Verdana" w:eastAsia="Arial" w:hAnsi="Verdana" w:cs="Tahoma"/>
            <w:color w:val="auto"/>
            <w:szCs w:val="24"/>
            <w:lang w:val="es-VE"/>
          </w:rPr>
          <w:t>gmail.com</w:t>
        </w:r>
      </w:hyperlink>
      <w:hyperlink r:id="rId11" w:history="1">
        <w:r w:rsidRPr="00B772F1">
          <w:rPr>
            <w:rStyle w:val="Hipervnculo"/>
            <w:rFonts w:ascii="Verdana" w:eastAsia="Arial" w:hAnsi="Verdana" w:cs="Tahoma"/>
            <w:color w:val="auto"/>
            <w:spacing w:val="55"/>
            <w:szCs w:val="24"/>
            <w:u w:val="none"/>
          </w:rPr>
          <w:t>,</w:t>
        </w:r>
        <w:r w:rsidRPr="00B772F1">
          <w:rPr>
            <w:rFonts w:ascii="Verdana" w:hAnsi="Verdana"/>
            <w:szCs w:val="24"/>
          </w:rPr>
          <w:t>teléfono</w:t>
        </w:r>
      </w:hyperlink>
      <w:r w:rsidRPr="00B772F1">
        <w:rPr>
          <w:rFonts w:ascii="Verdana" w:eastAsia="Arial" w:hAnsi="Verdana" w:cs="Tahoma"/>
          <w:szCs w:val="24"/>
        </w:rPr>
        <w:t>:</w:t>
      </w:r>
      <w:r w:rsidRPr="00B772F1">
        <w:rPr>
          <w:rFonts w:ascii="Verdana" w:hAnsi="Verdana"/>
          <w:sz w:val="20"/>
        </w:rPr>
        <w:t xml:space="preserve"> </w:t>
      </w:r>
      <w:r w:rsidRPr="00B772F1">
        <w:rPr>
          <w:rFonts w:ascii="Verdana" w:hAnsi="Verdana"/>
          <w:b/>
          <w:bCs/>
          <w:sz w:val="20"/>
        </w:rPr>
        <w:t>+52 1 667 303 4635</w:t>
      </w:r>
      <w:r w:rsidRPr="00B772F1">
        <w:rPr>
          <w:rFonts w:ascii="Verdana" w:eastAsia="Arial" w:hAnsi="Verdana" w:cs="Tahoma"/>
          <w:szCs w:val="24"/>
        </w:rPr>
        <w:t>, quien en</w:t>
      </w:r>
      <w:r w:rsidRPr="00B772F1">
        <w:rPr>
          <w:rFonts w:ascii="Verdana" w:eastAsia="Arial" w:hAnsi="Verdana" w:cs="Tahoma"/>
          <w:spacing w:val="2"/>
          <w:szCs w:val="24"/>
        </w:rPr>
        <w:t xml:space="preserve"> </w:t>
      </w:r>
      <w:r w:rsidRPr="00B772F1">
        <w:rPr>
          <w:rFonts w:ascii="Verdana" w:eastAsia="Arial" w:hAnsi="Verdana" w:cs="Tahoma"/>
          <w:szCs w:val="24"/>
        </w:rPr>
        <w:t>a</w:t>
      </w:r>
      <w:r w:rsidRPr="00B772F1">
        <w:rPr>
          <w:rFonts w:ascii="Verdana" w:eastAsia="Arial" w:hAnsi="Verdana" w:cs="Tahoma"/>
          <w:spacing w:val="-1"/>
          <w:szCs w:val="24"/>
        </w:rPr>
        <w:t>d</w:t>
      </w:r>
      <w:r w:rsidRPr="00B772F1">
        <w:rPr>
          <w:rFonts w:ascii="Verdana" w:eastAsia="Arial" w:hAnsi="Verdana" w:cs="Tahoma"/>
          <w:szCs w:val="24"/>
        </w:rPr>
        <w:t>e</w:t>
      </w:r>
      <w:r w:rsidRPr="00B772F1">
        <w:rPr>
          <w:rFonts w:ascii="Verdana" w:eastAsia="Arial" w:hAnsi="Verdana" w:cs="Tahoma"/>
          <w:spacing w:val="-1"/>
          <w:szCs w:val="24"/>
        </w:rPr>
        <w:t>l</w:t>
      </w:r>
      <w:r w:rsidRPr="00B772F1">
        <w:rPr>
          <w:rFonts w:ascii="Verdana" w:eastAsia="Arial" w:hAnsi="Verdana" w:cs="Tahoma"/>
          <w:szCs w:val="24"/>
        </w:rPr>
        <w:t>a</w:t>
      </w:r>
      <w:r w:rsidRPr="00B772F1">
        <w:rPr>
          <w:rFonts w:ascii="Verdana" w:eastAsia="Arial" w:hAnsi="Verdana" w:cs="Tahoma"/>
          <w:spacing w:val="-3"/>
          <w:szCs w:val="24"/>
        </w:rPr>
        <w:t>n</w:t>
      </w:r>
      <w:r w:rsidRPr="00B772F1">
        <w:rPr>
          <w:rFonts w:ascii="Verdana" w:eastAsia="Arial" w:hAnsi="Verdana" w:cs="Tahoma"/>
          <w:spacing w:val="1"/>
          <w:szCs w:val="24"/>
        </w:rPr>
        <w:t>t</w:t>
      </w:r>
      <w:r w:rsidRPr="00B772F1">
        <w:rPr>
          <w:rFonts w:ascii="Verdana" w:eastAsia="Arial" w:hAnsi="Verdana" w:cs="Tahoma"/>
          <w:szCs w:val="24"/>
        </w:rPr>
        <w:t>e y</w:t>
      </w:r>
      <w:r w:rsidRPr="00B772F1">
        <w:rPr>
          <w:rFonts w:ascii="Verdana" w:eastAsia="Arial" w:hAnsi="Verdana" w:cs="Tahoma"/>
          <w:spacing w:val="3"/>
          <w:szCs w:val="24"/>
        </w:rPr>
        <w:t xml:space="preserve"> </w:t>
      </w:r>
      <w:r w:rsidRPr="00B772F1">
        <w:rPr>
          <w:rFonts w:ascii="Verdana" w:eastAsia="Arial" w:hAnsi="Verdana" w:cs="Tahoma"/>
          <w:szCs w:val="24"/>
        </w:rPr>
        <w:t>p</w:t>
      </w:r>
      <w:r w:rsidRPr="00B772F1">
        <w:rPr>
          <w:rFonts w:ascii="Verdana" w:eastAsia="Arial" w:hAnsi="Verdana" w:cs="Tahoma"/>
          <w:spacing w:val="-1"/>
          <w:szCs w:val="24"/>
        </w:rPr>
        <w:t>a</w:t>
      </w:r>
      <w:r w:rsidRPr="00B772F1">
        <w:rPr>
          <w:rFonts w:ascii="Verdana" w:eastAsia="Arial" w:hAnsi="Verdana" w:cs="Tahoma"/>
          <w:spacing w:val="1"/>
          <w:szCs w:val="24"/>
        </w:rPr>
        <w:t>r</w:t>
      </w:r>
      <w:r w:rsidRPr="00B772F1">
        <w:rPr>
          <w:rFonts w:ascii="Verdana" w:eastAsia="Arial" w:hAnsi="Verdana" w:cs="Tahoma"/>
          <w:szCs w:val="24"/>
        </w:rPr>
        <w:t>a</w:t>
      </w:r>
      <w:r w:rsidRPr="00B772F1">
        <w:rPr>
          <w:rFonts w:ascii="Verdana" w:eastAsia="Arial" w:hAnsi="Verdana" w:cs="Tahoma"/>
          <w:spacing w:val="3"/>
          <w:szCs w:val="24"/>
        </w:rPr>
        <w:t xml:space="preserve"> </w:t>
      </w:r>
      <w:r w:rsidRPr="00B772F1">
        <w:rPr>
          <w:rFonts w:ascii="Verdana" w:eastAsia="Arial" w:hAnsi="Verdana" w:cs="Tahoma"/>
          <w:spacing w:val="-1"/>
          <w:szCs w:val="24"/>
        </w:rPr>
        <w:t>l</w:t>
      </w:r>
      <w:r w:rsidRPr="00B772F1">
        <w:rPr>
          <w:rFonts w:ascii="Verdana" w:eastAsia="Arial" w:hAnsi="Verdana" w:cs="Tahoma"/>
          <w:szCs w:val="24"/>
        </w:rPr>
        <w:t>os efec</w:t>
      </w:r>
      <w:r w:rsidRPr="00B772F1">
        <w:rPr>
          <w:rFonts w:ascii="Verdana" w:eastAsia="Arial" w:hAnsi="Verdana" w:cs="Tahoma"/>
          <w:spacing w:val="1"/>
          <w:szCs w:val="24"/>
        </w:rPr>
        <w:t>t</w:t>
      </w:r>
      <w:r w:rsidRPr="00B772F1">
        <w:rPr>
          <w:rFonts w:ascii="Verdana" w:eastAsia="Arial" w:hAnsi="Verdana" w:cs="Tahoma"/>
          <w:spacing w:val="-3"/>
          <w:szCs w:val="24"/>
        </w:rPr>
        <w:t>o</w:t>
      </w:r>
      <w:r w:rsidRPr="00B772F1">
        <w:rPr>
          <w:rFonts w:ascii="Verdana" w:eastAsia="Arial" w:hAnsi="Verdana" w:cs="Tahoma"/>
          <w:szCs w:val="24"/>
        </w:rPr>
        <w:t>s</w:t>
      </w:r>
      <w:r w:rsidRPr="00B772F1">
        <w:rPr>
          <w:rFonts w:ascii="Verdana" w:eastAsia="Arial" w:hAnsi="Verdana" w:cs="Tahoma"/>
          <w:spacing w:val="3"/>
          <w:szCs w:val="24"/>
        </w:rPr>
        <w:t xml:space="preserve"> </w:t>
      </w:r>
      <w:r w:rsidRPr="00B772F1">
        <w:rPr>
          <w:rFonts w:ascii="Verdana" w:eastAsia="Arial" w:hAnsi="Verdana" w:cs="Tahoma"/>
          <w:spacing w:val="-1"/>
          <w:szCs w:val="24"/>
        </w:rPr>
        <w:t>l</w:t>
      </w:r>
      <w:r w:rsidRPr="00B772F1">
        <w:rPr>
          <w:rFonts w:ascii="Verdana" w:eastAsia="Arial" w:hAnsi="Verdana" w:cs="Tahoma"/>
          <w:szCs w:val="24"/>
        </w:rPr>
        <w:t>e</w:t>
      </w:r>
      <w:r w:rsidRPr="00B772F1">
        <w:rPr>
          <w:rFonts w:ascii="Verdana" w:eastAsia="Arial" w:hAnsi="Verdana" w:cs="Tahoma"/>
          <w:spacing w:val="-1"/>
          <w:szCs w:val="24"/>
        </w:rPr>
        <w:t>g</w:t>
      </w:r>
      <w:r w:rsidRPr="00B772F1">
        <w:rPr>
          <w:rFonts w:ascii="Verdana" w:eastAsia="Arial" w:hAnsi="Verdana" w:cs="Tahoma"/>
          <w:szCs w:val="24"/>
        </w:rPr>
        <w:t>a</w:t>
      </w:r>
      <w:r w:rsidRPr="00B772F1">
        <w:rPr>
          <w:rFonts w:ascii="Verdana" w:eastAsia="Arial" w:hAnsi="Verdana" w:cs="Tahoma"/>
          <w:spacing w:val="-1"/>
          <w:szCs w:val="24"/>
        </w:rPr>
        <w:t>l</w:t>
      </w:r>
      <w:r w:rsidRPr="00B772F1">
        <w:rPr>
          <w:rFonts w:ascii="Verdana" w:eastAsia="Arial" w:hAnsi="Verdana" w:cs="Tahoma"/>
          <w:szCs w:val="24"/>
        </w:rPr>
        <w:t>es d</w:t>
      </w:r>
      <w:r w:rsidRPr="00B772F1">
        <w:rPr>
          <w:rFonts w:ascii="Verdana" w:eastAsia="Arial" w:hAnsi="Verdana" w:cs="Tahoma"/>
          <w:spacing w:val="-1"/>
          <w:szCs w:val="24"/>
        </w:rPr>
        <w:t>e</w:t>
      </w:r>
      <w:r w:rsidRPr="00B772F1">
        <w:rPr>
          <w:rFonts w:ascii="Verdana" w:eastAsia="Arial" w:hAnsi="Verdana" w:cs="Tahoma"/>
          <w:szCs w:val="24"/>
        </w:rPr>
        <w:t>l</w:t>
      </w:r>
      <w:r w:rsidRPr="00B772F1">
        <w:rPr>
          <w:rFonts w:ascii="Verdana" w:eastAsia="Arial" w:hAnsi="Verdana" w:cs="Tahoma"/>
          <w:spacing w:val="-9"/>
          <w:szCs w:val="24"/>
        </w:rPr>
        <w:t xml:space="preserve"> </w:t>
      </w:r>
      <w:r w:rsidRPr="00B772F1">
        <w:rPr>
          <w:rFonts w:ascii="Verdana" w:eastAsia="Arial" w:hAnsi="Verdana" w:cs="Tahoma"/>
          <w:szCs w:val="24"/>
        </w:rPr>
        <w:t>presente</w:t>
      </w:r>
      <w:r w:rsidRPr="00B772F1">
        <w:rPr>
          <w:rFonts w:ascii="Verdana" w:eastAsia="Arial" w:hAnsi="Verdana" w:cs="Tahoma"/>
          <w:spacing w:val="-8"/>
          <w:szCs w:val="24"/>
        </w:rPr>
        <w:t xml:space="preserve"> </w:t>
      </w:r>
      <w:r w:rsidRPr="00B772F1">
        <w:rPr>
          <w:rFonts w:ascii="Verdana" w:eastAsia="Arial" w:hAnsi="Verdana" w:cs="Tahoma"/>
          <w:szCs w:val="24"/>
        </w:rPr>
        <w:t>co</w:t>
      </w:r>
      <w:r w:rsidRPr="00B772F1">
        <w:rPr>
          <w:rFonts w:ascii="Verdana" w:eastAsia="Arial" w:hAnsi="Verdana" w:cs="Tahoma"/>
          <w:spacing w:val="-3"/>
          <w:szCs w:val="24"/>
        </w:rPr>
        <w:t>n</w:t>
      </w:r>
      <w:r w:rsidRPr="00B772F1">
        <w:rPr>
          <w:rFonts w:ascii="Verdana" w:eastAsia="Arial" w:hAnsi="Verdana" w:cs="Tahoma"/>
          <w:szCs w:val="24"/>
        </w:rPr>
        <w:t>ve</w:t>
      </w:r>
      <w:r w:rsidRPr="00B772F1">
        <w:rPr>
          <w:rFonts w:ascii="Verdana" w:eastAsia="Arial" w:hAnsi="Verdana" w:cs="Tahoma"/>
          <w:spacing w:val="-1"/>
          <w:szCs w:val="24"/>
        </w:rPr>
        <w:t>ni</w:t>
      </w:r>
      <w:r w:rsidRPr="00B772F1">
        <w:rPr>
          <w:rFonts w:ascii="Verdana" w:eastAsia="Arial" w:hAnsi="Verdana" w:cs="Tahoma"/>
          <w:szCs w:val="24"/>
        </w:rPr>
        <w:t>o</w:t>
      </w:r>
      <w:r w:rsidRPr="00B772F1">
        <w:rPr>
          <w:rFonts w:ascii="Verdana" w:eastAsia="Arial" w:hAnsi="Verdana" w:cs="Tahoma"/>
          <w:spacing w:val="-9"/>
          <w:szCs w:val="24"/>
        </w:rPr>
        <w:t xml:space="preserve"> </w:t>
      </w:r>
      <w:r w:rsidRPr="00B772F1">
        <w:rPr>
          <w:rFonts w:ascii="Verdana" w:eastAsia="Arial" w:hAnsi="Verdana" w:cs="Tahoma"/>
          <w:szCs w:val="24"/>
        </w:rPr>
        <w:t>se</w:t>
      </w:r>
      <w:r w:rsidRPr="00B772F1">
        <w:rPr>
          <w:rFonts w:ascii="Verdana" w:eastAsia="Arial" w:hAnsi="Verdana" w:cs="Tahoma"/>
          <w:spacing w:val="-11"/>
          <w:szCs w:val="24"/>
        </w:rPr>
        <w:t xml:space="preserve"> </w:t>
      </w:r>
      <w:r w:rsidRPr="00B772F1">
        <w:rPr>
          <w:rFonts w:ascii="Verdana" w:eastAsia="Arial" w:hAnsi="Verdana" w:cs="Tahoma"/>
          <w:szCs w:val="24"/>
        </w:rPr>
        <w:t>d</w:t>
      </w:r>
      <w:r w:rsidRPr="00B772F1">
        <w:rPr>
          <w:rFonts w:ascii="Verdana" w:eastAsia="Arial" w:hAnsi="Verdana" w:cs="Tahoma"/>
          <w:spacing w:val="-1"/>
          <w:szCs w:val="24"/>
        </w:rPr>
        <w:t>e</w:t>
      </w:r>
      <w:r w:rsidRPr="00B772F1">
        <w:rPr>
          <w:rFonts w:ascii="Verdana" w:eastAsia="Arial" w:hAnsi="Verdana" w:cs="Tahoma"/>
          <w:szCs w:val="24"/>
        </w:rPr>
        <w:t>n</w:t>
      </w:r>
      <w:r w:rsidRPr="00B772F1">
        <w:rPr>
          <w:rFonts w:ascii="Verdana" w:eastAsia="Arial" w:hAnsi="Verdana" w:cs="Tahoma"/>
          <w:spacing w:val="-1"/>
          <w:szCs w:val="24"/>
        </w:rPr>
        <w:t>o</w:t>
      </w:r>
      <w:r w:rsidRPr="00B772F1">
        <w:rPr>
          <w:rFonts w:ascii="Verdana" w:eastAsia="Arial" w:hAnsi="Verdana" w:cs="Tahoma"/>
          <w:spacing w:val="1"/>
          <w:szCs w:val="24"/>
        </w:rPr>
        <w:t>m</w:t>
      </w:r>
      <w:r w:rsidRPr="00B772F1">
        <w:rPr>
          <w:rFonts w:ascii="Verdana" w:eastAsia="Arial" w:hAnsi="Verdana" w:cs="Tahoma"/>
          <w:spacing w:val="-1"/>
          <w:szCs w:val="24"/>
        </w:rPr>
        <w:t>i</w:t>
      </w:r>
      <w:r w:rsidRPr="00B772F1">
        <w:rPr>
          <w:rFonts w:ascii="Verdana" w:eastAsia="Arial" w:hAnsi="Verdana" w:cs="Tahoma"/>
          <w:szCs w:val="24"/>
        </w:rPr>
        <w:t>n</w:t>
      </w:r>
      <w:r w:rsidRPr="00B772F1">
        <w:rPr>
          <w:rFonts w:ascii="Verdana" w:eastAsia="Arial" w:hAnsi="Verdana" w:cs="Tahoma"/>
          <w:spacing w:val="-1"/>
          <w:szCs w:val="24"/>
        </w:rPr>
        <w:t>a</w:t>
      </w:r>
      <w:r w:rsidRPr="00B772F1">
        <w:rPr>
          <w:rFonts w:ascii="Verdana" w:eastAsia="Arial" w:hAnsi="Verdana" w:cs="Tahoma"/>
          <w:spacing w:val="1"/>
          <w:szCs w:val="24"/>
        </w:rPr>
        <w:t>r</w:t>
      </w:r>
      <w:r w:rsidRPr="00B772F1">
        <w:rPr>
          <w:rFonts w:ascii="Verdana" w:eastAsia="Arial" w:hAnsi="Verdana" w:cs="Tahoma"/>
          <w:szCs w:val="24"/>
        </w:rPr>
        <w:t xml:space="preserve">á </w:t>
      </w:r>
      <w:r w:rsidRPr="00B772F1">
        <w:rPr>
          <w:rFonts w:ascii="Verdana" w:eastAsia="Arial" w:hAnsi="Verdana" w:cs="Tahoma"/>
          <w:b/>
          <w:spacing w:val="-6"/>
          <w:szCs w:val="24"/>
          <w:lang w:val="es-VE"/>
        </w:rPr>
        <w:t>RED REOALCEI</w:t>
      </w:r>
      <w:r w:rsidRPr="00B772F1">
        <w:rPr>
          <w:rFonts w:ascii="Verdana" w:eastAsia="Arial" w:hAnsi="Verdana" w:cs="Tahoma"/>
          <w:b/>
          <w:szCs w:val="24"/>
        </w:rPr>
        <w:t xml:space="preserve">, </w:t>
      </w:r>
      <w:r w:rsidRPr="00B772F1">
        <w:rPr>
          <w:rFonts w:ascii="Verdana" w:eastAsia="Arial" w:hAnsi="Verdana" w:cs="Tahoma"/>
          <w:szCs w:val="24"/>
        </w:rPr>
        <w:t xml:space="preserve">hemos acordado </w:t>
      </w:r>
      <w:r w:rsidRPr="00B772F1">
        <w:rPr>
          <w:rFonts w:ascii="Verdana" w:eastAsia="Times New Roman" w:hAnsi="Verdana" w:cs="Tahoma"/>
          <w:szCs w:val="24"/>
        </w:rPr>
        <w:t xml:space="preserve">celebrar el presente convenio marco de cooperación, previa las siguientes </w:t>
      </w:r>
      <w:r w:rsidRPr="00B772F1">
        <w:rPr>
          <w:rFonts w:ascii="Verdana" w:eastAsia="Times New Roman" w:hAnsi="Verdana" w:cs="Tahoma"/>
          <w:b/>
          <w:szCs w:val="24"/>
        </w:rPr>
        <w:t>CONSIDERACIONES:</w:t>
      </w:r>
      <w:r w:rsidRPr="00B772F1">
        <w:rPr>
          <w:rFonts w:ascii="Verdana" w:eastAsia="Times New Roman" w:hAnsi="Verdana" w:cs="Tahoma"/>
          <w:szCs w:val="24"/>
        </w:rPr>
        <w:t xml:space="preserve"> </w:t>
      </w:r>
      <w:r w:rsidRPr="00B772F1">
        <w:rPr>
          <w:rFonts w:ascii="Verdana" w:eastAsia="Times New Roman" w:hAnsi="Verdana" w:cs="Tahoma"/>
          <w:b/>
          <w:szCs w:val="24"/>
        </w:rPr>
        <w:t>a)</w:t>
      </w:r>
      <w:r w:rsidRPr="00B772F1">
        <w:rPr>
          <w:rFonts w:ascii="Verdana" w:eastAsia="Times New Roman" w:hAnsi="Verdana" w:cs="Tahoma"/>
          <w:szCs w:val="24"/>
        </w:rPr>
        <w:t xml:space="preserve"> Que el Gobierno Nacional mediante la expedición de la Ley 30 de 1992, definió los principios y fijó las normas que regulan la Educación Superior. </w:t>
      </w:r>
      <w:r w:rsidRPr="00B772F1">
        <w:rPr>
          <w:rFonts w:ascii="Verdana" w:eastAsia="Times New Roman" w:hAnsi="Verdana" w:cs="Tahoma"/>
          <w:b/>
          <w:szCs w:val="24"/>
        </w:rPr>
        <w:t>b)</w:t>
      </w:r>
      <w:r w:rsidRPr="00B772F1">
        <w:rPr>
          <w:rFonts w:ascii="Verdana" w:eastAsia="Times New Roman" w:hAnsi="Verdana" w:cs="Tahoma"/>
          <w:szCs w:val="24"/>
        </w:rPr>
        <w:t xml:space="preserve"> Que dentro de las políticas educativas se debe procurar la cooperación empresarial e institucional mediant</w:t>
      </w:r>
      <w:r w:rsidRPr="00B772F1">
        <w:rPr>
          <w:rFonts w:ascii="Verdana" w:eastAsia="Times New Roman" w:hAnsi="Verdana" w:cs="Tahoma"/>
          <w:szCs w:val="24"/>
        </w:rPr>
        <w:t xml:space="preserve">e la utilización de servicios comunes y el empleo de los recursos humanos y físicos existentes. </w:t>
      </w:r>
      <w:r w:rsidRPr="00B772F1">
        <w:rPr>
          <w:rFonts w:ascii="Verdana" w:eastAsia="Times New Roman" w:hAnsi="Verdana" w:cs="Tahoma"/>
          <w:b/>
          <w:szCs w:val="24"/>
        </w:rPr>
        <w:t>c)</w:t>
      </w:r>
      <w:r w:rsidRPr="00B772F1">
        <w:rPr>
          <w:rFonts w:ascii="Verdana" w:eastAsia="Times New Roman" w:hAnsi="Verdana" w:cs="Tahoma"/>
          <w:szCs w:val="24"/>
        </w:rPr>
        <w:t xml:space="preserve"> Que ambas partes, se plantean como una de sus formas de acción, colaborar estrechamente para establecer formas de cooperación que trasladen entre sí, las rea</w:t>
      </w:r>
      <w:r w:rsidRPr="00B772F1">
        <w:rPr>
          <w:rFonts w:ascii="Verdana" w:eastAsia="Times New Roman" w:hAnsi="Verdana" w:cs="Tahoma"/>
          <w:szCs w:val="24"/>
        </w:rPr>
        <w:t xml:space="preserve">lizaciones académicas, científicas y extensionistas que cada una de ellas alcance o hubiere alcanzado en función del avance científico, tecnológico y cultural del país. </w:t>
      </w:r>
      <w:r w:rsidRPr="00B772F1">
        <w:rPr>
          <w:rFonts w:ascii="Verdana" w:eastAsia="Times New Roman" w:hAnsi="Verdana" w:cs="Tahoma"/>
          <w:b/>
          <w:szCs w:val="24"/>
        </w:rPr>
        <w:t>d)</w:t>
      </w:r>
      <w:r w:rsidRPr="00B772F1">
        <w:rPr>
          <w:rFonts w:ascii="Verdana" w:eastAsia="Times New Roman" w:hAnsi="Verdana" w:cs="Tahoma"/>
          <w:szCs w:val="24"/>
        </w:rPr>
        <w:t xml:space="preserve"> Que la Universidad de Córdoba desarrolla el servicio público de la Educación Superio</w:t>
      </w:r>
      <w:r w:rsidRPr="00B772F1">
        <w:rPr>
          <w:rFonts w:ascii="Verdana" w:eastAsia="Times New Roman" w:hAnsi="Verdana" w:cs="Tahoma"/>
          <w:szCs w:val="24"/>
        </w:rPr>
        <w:t xml:space="preserve">r con criterios de excelencia académica, ética y responsabilidad, y en virtud de su carácter transformador, la Institución busca influir en todos los sectores sociales mediante actividades de investigación, de docencia y de extensión. </w:t>
      </w:r>
      <w:r w:rsidRPr="00B772F1">
        <w:rPr>
          <w:rFonts w:ascii="Verdana" w:eastAsia="Times New Roman" w:hAnsi="Verdana" w:cs="Tahoma"/>
          <w:b/>
          <w:szCs w:val="24"/>
        </w:rPr>
        <w:t>e)</w:t>
      </w:r>
      <w:r w:rsidRPr="00B772F1">
        <w:rPr>
          <w:rFonts w:ascii="Verdana" w:eastAsia="Times New Roman" w:hAnsi="Verdana" w:cs="Tahoma"/>
          <w:szCs w:val="24"/>
        </w:rPr>
        <w:t xml:space="preserve"> Que ambas partes t</w:t>
      </w:r>
      <w:r w:rsidRPr="00B772F1">
        <w:rPr>
          <w:rFonts w:ascii="Verdana" w:eastAsia="Times New Roman" w:hAnsi="Verdana" w:cs="Tahoma"/>
          <w:szCs w:val="24"/>
        </w:rPr>
        <w:t>ienen la autonomía que les permite celebrar convenios de esta naturaleza para el mejor cumplimiento de los fines que tienen encomendados, a cuyo efecto suscriben el presente convenio marco de cooperación interadministrativo, que se regirá por las siguiente</w:t>
      </w:r>
      <w:r w:rsidRPr="00B772F1">
        <w:rPr>
          <w:rFonts w:ascii="Verdana" w:eastAsia="Times New Roman" w:hAnsi="Verdana" w:cs="Tahoma"/>
          <w:szCs w:val="24"/>
        </w:rPr>
        <w:t xml:space="preserve">s </w:t>
      </w:r>
      <w:r w:rsidRPr="00B772F1">
        <w:rPr>
          <w:rFonts w:ascii="Verdana" w:eastAsia="Times New Roman" w:hAnsi="Verdana" w:cs="Tahoma"/>
          <w:b/>
          <w:szCs w:val="24"/>
        </w:rPr>
        <w:t>CLAUSULAS: PRIMERA</w:t>
      </w:r>
      <w:r w:rsidRPr="00B772F1">
        <w:rPr>
          <w:rFonts w:ascii="Verdana" w:eastAsia="Times New Roman" w:hAnsi="Verdana" w:cs="Tahoma"/>
          <w:szCs w:val="24"/>
        </w:rPr>
        <w:t xml:space="preserve">. </w:t>
      </w:r>
      <w:r w:rsidRPr="00B772F1">
        <w:rPr>
          <w:rFonts w:ascii="Verdana" w:eastAsia="Times New Roman" w:hAnsi="Verdana" w:cs="Tahoma"/>
          <w:b/>
          <w:szCs w:val="24"/>
        </w:rPr>
        <w:t>OBJETO:</w:t>
      </w:r>
      <w:r w:rsidRPr="00B772F1">
        <w:rPr>
          <w:rFonts w:ascii="Verdana" w:eastAsia="Times New Roman" w:hAnsi="Verdana" w:cs="Tahoma"/>
          <w:szCs w:val="24"/>
        </w:rPr>
        <w:t xml:space="preserve"> Establecer mecanismos de mutua cooperación para elaboración, desarrollo y puesta en marcha de proyectos de </w:t>
      </w:r>
      <w:r w:rsidRPr="00B772F1">
        <w:rPr>
          <w:rFonts w:ascii="Verdana" w:eastAsia="Times New Roman" w:hAnsi="Verdana" w:cs="Tahoma"/>
          <w:szCs w:val="24"/>
        </w:rPr>
        <w:lastRenderedPageBreak/>
        <w:t xml:space="preserve">formación, investigación, divulgación, capacitación, prácticas y/o pasantías y extensión de servicios, que permitan el </w:t>
      </w:r>
      <w:r w:rsidRPr="00B772F1">
        <w:rPr>
          <w:rFonts w:ascii="Verdana" w:eastAsia="Times New Roman" w:hAnsi="Verdana" w:cs="Tahoma"/>
          <w:szCs w:val="24"/>
        </w:rPr>
        <w:t xml:space="preserve">cumplimiento de los objetivos institucionales en las áreas de competencia de </w:t>
      </w:r>
      <w:r w:rsidRPr="00B772F1">
        <w:rPr>
          <w:rFonts w:ascii="Verdana" w:eastAsia="Arial" w:hAnsi="Verdana" w:cs="Tahoma"/>
          <w:b/>
          <w:szCs w:val="24"/>
        </w:rPr>
        <w:t xml:space="preserve">la </w:t>
      </w:r>
      <w:r w:rsidRPr="00B772F1">
        <w:rPr>
          <w:rFonts w:ascii="Verdana" w:eastAsia="Arial" w:hAnsi="Verdana" w:cs="Tahoma"/>
          <w:b/>
          <w:spacing w:val="-6"/>
          <w:szCs w:val="24"/>
          <w:lang w:val="es-VE"/>
        </w:rPr>
        <w:t>RED REOALCEI</w:t>
      </w:r>
      <w:r w:rsidRPr="00B772F1">
        <w:rPr>
          <w:rFonts w:ascii="Verdana" w:eastAsia="Arial" w:hAnsi="Verdana" w:cs="Tahoma"/>
          <w:b/>
          <w:szCs w:val="24"/>
        </w:rPr>
        <w:t xml:space="preserve"> </w:t>
      </w:r>
      <w:r w:rsidRPr="00B772F1">
        <w:rPr>
          <w:rFonts w:ascii="Verdana" w:eastAsia="Times New Roman" w:hAnsi="Verdana" w:cs="Tahoma"/>
          <w:szCs w:val="24"/>
        </w:rPr>
        <w:t>y</w:t>
      </w:r>
      <w:r w:rsidRPr="00B772F1">
        <w:rPr>
          <w:rFonts w:ascii="Verdana" w:eastAsia="Times New Roman" w:hAnsi="Verdana" w:cs="Tahoma"/>
          <w:b/>
          <w:szCs w:val="24"/>
        </w:rPr>
        <w:t xml:space="preserve"> LA</w:t>
      </w:r>
      <w:r w:rsidRPr="00B772F1">
        <w:rPr>
          <w:rFonts w:ascii="Verdana" w:eastAsia="Times New Roman" w:hAnsi="Verdana" w:cs="Tahoma"/>
          <w:szCs w:val="24"/>
        </w:rPr>
        <w:t xml:space="preserve"> </w:t>
      </w:r>
      <w:r w:rsidRPr="00B772F1">
        <w:rPr>
          <w:rFonts w:ascii="Verdana" w:eastAsia="Times New Roman" w:hAnsi="Verdana" w:cs="Tahoma"/>
          <w:b/>
          <w:szCs w:val="24"/>
        </w:rPr>
        <w:t>UNIVERSIDAD.</w:t>
      </w:r>
      <w:r w:rsidRPr="00B772F1">
        <w:rPr>
          <w:rFonts w:ascii="Verdana" w:eastAsia="Times New Roman" w:hAnsi="Verdana" w:cs="Tahoma"/>
          <w:szCs w:val="24"/>
        </w:rPr>
        <w:t xml:space="preserve"> </w:t>
      </w:r>
      <w:r w:rsidRPr="00B772F1">
        <w:rPr>
          <w:rFonts w:ascii="Verdana" w:eastAsia="Times New Roman" w:hAnsi="Verdana" w:cs="Tahoma"/>
          <w:b/>
          <w:szCs w:val="24"/>
        </w:rPr>
        <w:t>SEGUNDA. DESARROLLO DEL CONVENIO:</w:t>
      </w:r>
      <w:r w:rsidRPr="00B772F1">
        <w:rPr>
          <w:rFonts w:ascii="Verdana" w:eastAsia="Times New Roman" w:hAnsi="Verdana" w:cs="Tahoma"/>
          <w:szCs w:val="24"/>
        </w:rPr>
        <w:t xml:space="preserve"> Para el desarrollo del presente convenio, las partes suscribirán convenios o actos específicos que, entre otros</w:t>
      </w:r>
      <w:r w:rsidRPr="00B772F1">
        <w:rPr>
          <w:rFonts w:ascii="Verdana" w:eastAsia="Times New Roman" w:hAnsi="Verdana" w:cs="Tahoma"/>
          <w:szCs w:val="24"/>
        </w:rPr>
        <w:t>, definirán claramente las actividades que se desarrollarán, sus características, las condiciones de participación de cada una de las instituciones signatarias, objetivos, tareas, manejos de propiedad intelectual, términos y cronogramas,</w:t>
      </w:r>
      <w:r w:rsidRPr="00B772F1">
        <w:rPr>
          <w:rFonts w:ascii="Verdana" w:eastAsia="Times New Roman" w:hAnsi="Verdana" w:cs="Tahoma"/>
          <w:szCs w:val="24"/>
          <w:lang w:val="es-VE"/>
        </w:rPr>
        <w:t xml:space="preserve"> </w:t>
      </w:r>
      <w:r w:rsidRPr="00B772F1">
        <w:rPr>
          <w:rFonts w:ascii="Verdana" w:eastAsia="Times New Roman" w:hAnsi="Verdana"/>
          <w:szCs w:val="24"/>
          <w:lang w:val="es-VE"/>
        </w:rPr>
        <w:t>aspectos financier</w:t>
      </w:r>
      <w:r w:rsidRPr="00B772F1">
        <w:rPr>
          <w:rFonts w:ascii="Verdana" w:eastAsia="Times New Roman" w:hAnsi="Verdana"/>
          <w:szCs w:val="24"/>
          <w:lang w:val="es-VE"/>
        </w:rPr>
        <w:t>os,</w:t>
      </w:r>
      <w:r w:rsidRPr="00B772F1">
        <w:rPr>
          <w:rFonts w:ascii="Verdana" w:eastAsia="Times New Roman" w:hAnsi="Verdana" w:cs="Tahoma"/>
          <w:szCs w:val="24"/>
        </w:rPr>
        <w:t xml:space="preserve"> coordinación o responsables, y los demás aspectos que sean pertinentes. Tales acuerdos se celebrarán de conformidad con las normas, y competencias internas de cada una de las partes. </w:t>
      </w:r>
      <w:r w:rsidRPr="00B772F1">
        <w:rPr>
          <w:rFonts w:ascii="Verdana" w:eastAsia="Times New Roman" w:hAnsi="Verdana" w:cs="Tahoma"/>
          <w:b/>
          <w:szCs w:val="24"/>
        </w:rPr>
        <w:t>TERCERA. COORDINACIÓN Y SEGUIMIENTO DEL CONVENIO.</w:t>
      </w:r>
      <w:r w:rsidRPr="00B772F1">
        <w:rPr>
          <w:rFonts w:ascii="Verdana" w:eastAsia="Times New Roman" w:hAnsi="Verdana" w:cs="Tahoma"/>
          <w:szCs w:val="24"/>
        </w:rPr>
        <w:t xml:space="preserve"> Actuarán como coord</w:t>
      </w:r>
      <w:r w:rsidRPr="00B772F1">
        <w:rPr>
          <w:rFonts w:ascii="Verdana" w:eastAsia="Times New Roman" w:hAnsi="Verdana" w:cs="Tahoma"/>
          <w:szCs w:val="24"/>
        </w:rPr>
        <w:t xml:space="preserve">inadores del presente convenio marco de cooperación interadministrativo, por parte de </w:t>
      </w:r>
      <w:r w:rsidRPr="00B772F1">
        <w:rPr>
          <w:rFonts w:ascii="Verdana" w:eastAsia="Times New Roman" w:hAnsi="Verdana" w:cs="Tahoma"/>
          <w:b/>
          <w:szCs w:val="24"/>
        </w:rPr>
        <w:t>LA</w:t>
      </w:r>
      <w:r w:rsidRPr="00B772F1">
        <w:rPr>
          <w:rFonts w:ascii="Verdana" w:eastAsia="Times New Roman" w:hAnsi="Verdana" w:cs="Tahoma"/>
          <w:szCs w:val="24"/>
        </w:rPr>
        <w:t xml:space="preserve"> </w:t>
      </w:r>
      <w:r w:rsidRPr="00B772F1">
        <w:rPr>
          <w:rFonts w:ascii="Verdana" w:eastAsia="Times New Roman" w:hAnsi="Verdana" w:cs="Tahoma"/>
          <w:b/>
          <w:szCs w:val="24"/>
        </w:rPr>
        <w:t>UNIVERSIDAD,</w:t>
      </w:r>
      <w:r w:rsidRPr="00B772F1">
        <w:rPr>
          <w:rFonts w:ascii="Verdana" w:eastAsia="Times New Roman" w:hAnsi="Verdana" w:cs="Tahoma"/>
          <w:szCs w:val="24"/>
        </w:rPr>
        <w:t xml:space="preserve"> el </w:t>
      </w:r>
      <w:r w:rsidR="00A45E12" w:rsidRPr="00B772F1">
        <w:rPr>
          <w:rFonts w:ascii="Verdana" w:eastAsia="Times New Roman" w:hAnsi="Verdana" w:cs="Tahoma"/>
          <w:szCs w:val="24"/>
        </w:rPr>
        <w:t xml:space="preserve">jefe de la Oficina de Gestión de Relaciones Internacionales </w:t>
      </w:r>
      <w:r w:rsidRPr="00B772F1">
        <w:rPr>
          <w:rFonts w:ascii="Verdana" w:eastAsia="Times New Roman" w:hAnsi="Verdana" w:cs="Tahoma"/>
          <w:szCs w:val="24"/>
        </w:rPr>
        <w:t>o quien haga sus veces y por parte de</w:t>
      </w:r>
      <w:r w:rsidRPr="00B772F1">
        <w:rPr>
          <w:rFonts w:ascii="Verdana" w:eastAsia="Arial" w:hAnsi="Verdana" w:cs="Tahoma"/>
          <w:b/>
          <w:spacing w:val="1"/>
          <w:szCs w:val="24"/>
        </w:rPr>
        <w:t xml:space="preserve"> </w:t>
      </w:r>
      <w:r w:rsidRPr="00B772F1">
        <w:rPr>
          <w:rFonts w:ascii="Verdana" w:eastAsia="Arial" w:hAnsi="Verdana" w:cs="Tahoma"/>
          <w:b/>
          <w:szCs w:val="24"/>
        </w:rPr>
        <w:t xml:space="preserve">la </w:t>
      </w:r>
      <w:r w:rsidRPr="00B772F1">
        <w:rPr>
          <w:rFonts w:ascii="Verdana" w:eastAsia="Arial" w:hAnsi="Verdana" w:cs="Tahoma"/>
          <w:b/>
          <w:spacing w:val="-6"/>
          <w:szCs w:val="24"/>
          <w:lang w:val="es-VE"/>
        </w:rPr>
        <w:t>RED REOALCEI</w:t>
      </w:r>
      <w:r w:rsidRPr="00B772F1">
        <w:rPr>
          <w:rFonts w:ascii="Verdana" w:eastAsia="Times New Roman" w:hAnsi="Verdana" w:cs="Tahoma"/>
          <w:szCs w:val="24"/>
        </w:rPr>
        <w:t xml:space="preserve">, el Representante Legal o la persona a quien haga sus veces. </w:t>
      </w:r>
      <w:r w:rsidRPr="00B772F1">
        <w:rPr>
          <w:rFonts w:ascii="Verdana" w:eastAsia="Times New Roman" w:hAnsi="Verdana" w:cs="Tahoma"/>
          <w:b/>
          <w:szCs w:val="24"/>
        </w:rPr>
        <w:t>CUAR</w:t>
      </w:r>
      <w:r w:rsidRPr="00B772F1">
        <w:rPr>
          <w:rFonts w:ascii="Verdana" w:eastAsia="Times New Roman" w:hAnsi="Verdana" w:cs="Tahoma"/>
          <w:b/>
          <w:szCs w:val="24"/>
        </w:rPr>
        <w:t>TA. RÉGIMEN DE SOLIDARIDAD:</w:t>
      </w:r>
      <w:r w:rsidRPr="00B772F1">
        <w:rPr>
          <w:rFonts w:ascii="Verdana" w:eastAsia="Times New Roman" w:hAnsi="Verdana" w:cs="Tahoma"/>
          <w:szCs w:val="24"/>
        </w:rPr>
        <w:t xml:space="preserve"> No existirá régimen de solidaridad entre las partes suscribientes de este convenio, cada una responderá frente a terceros, por las obligaciones que específicamente asuman en razón del mismo. </w:t>
      </w:r>
      <w:r w:rsidRPr="00B772F1">
        <w:rPr>
          <w:rFonts w:ascii="Verdana" w:eastAsia="Times New Roman" w:hAnsi="Verdana" w:cs="Tahoma"/>
          <w:b/>
          <w:szCs w:val="24"/>
        </w:rPr>
        <w:t>QUINTA. OBLIGACIONES DE LAS PARTES:</w:t>
      </w:r>
      <w:r w:rsidRPr="00B772F1">
        <w:rPr>
          <w:rFonts w:ascii="Verdana" w:eastAsia="Times New Roman" w:hAnsi="Verdana" w:cs="Tahoma"/>
          <w:szCs w:val="24"/>
        </w:rPr>
        <w:t xml:space="preserve"> Estarán sujeta a las obligaciones que se generen en el desarrollo de los acuerdos o convenios específicos que se suscriban entre</w:t>
      </w:r>
      <w:r w:rsidRPr="00B772F1">
        <w:rPr>
          <w:rFonts w:ascii="Verdana" w:eastAsia="Times New Roman" w:hAnsi="Verdana" w:cs="Tahoma"/>
          <w:b/>
          <w:szCs w:val="24"/>
        </w:rPr>
        <w:t xml:space="preserve"> LA</w:t>
      </w:r>
      <w:r w:rsidRPr="00B772F1">
        <w:rPr>
          <w:rFonts w:ascii="Verdana" w:eastAsia="Times New Roman" w:hAnsi="Verdana" w:cs="Tahoma"/>
          <w:szCs w:val="24"/>
        </w:rPr>
        <w:t xml:space="preserve"> </w:t>
      </w:r>
      <w:r w:rsidRPr="00B772F1">
        <w:rPr>
          <w:rFonts w:ascii="Verdana" w:eastAsia="Times New Roman" w:hAnsi="Verdana" w:cs="Tahoma"/>
          <w:b/>
          <w:szCs w:val="24"/>
        </w:rPr>
        <w:t>UNIVERSIDAD Y</w:t>
      </w:r>
      <w:r w:rsidRPr="00B772F1">
        <w:rPr>
          <w:rFonts w:ascii="Verdana" w:eastAsia="Arial" w:hAnsi="Verdana" w:cs="Tahoma"/>
          <w:b/>
          <w:spacing w:val="1"/>
          <w:szCs w:val="24"/>
        </w:rPr>
        <w:t xml:space="preserve"> </w:t>
      </w:r>
      <w:r w:rsidRPr="00B772F1">
        <w:rPr>
          <w:rFonts w:ascii="Verdana" w:eastAsia="Arial" w:hAnsi="Verdana" w:cs="Tahoma"/>
          <w:b/>
          <w:szCs w:val="24"/>
        </w:rPr>
        <w:t xml:space="preserve">LA </w:t>
      </w:r>
      <w:r w:rsidRPr="00B772F1">
        <w:rPr>
          <w:rFonts w:ascii="Verdana" w:eastAsia="Arial" w:hAnsi="Verdana" w:cs="Tahoma"/>
          <w:b/>
          <w:spacing w:val="-6"/>
          <w:szCs w:val="24"/>
          <w:lang w:val="es-VE"/>
        </w:rPr>
        <w:t>RED REOALCEI</w:t>
      </w:r>
      <w:r w:rsidRPr="00B772F1">
        <w:rPr>
          <w:rFonts w:ascii="Verdana" w:eastAsia="Arial" w:hAnsi="Verdana" w:cs="Tahoma"/>
          <w:b/>
          <w:szCs w:val="24"/>
        </w:rPr>
        <w:t xml:space="preserve">. </w:t>
      </w:r>
      <w:r w:rsidRPr="00B772F1">
        <w:rPr>
          <w:rFonts w:ascii="Verdana" w:eastAsia="Times New Roman" w:hAnsi="Verdana" w:cs="Tahoma"/>
          <w:b/>
          <w:szCs w:val="24"/>
        </w:rPr>
        <w:t>SEXTA. PLAZO Y RENOVACIÓN:</w:t>
      </w:r>
      <w:r w:rsidRPr="00B772F1">
        <w:rPr>
          <w:rFonts w:ascii="Verdana" w:eastAsia="Times New Roman" w:hAnsi="Verdana" w:cs="Tahoma"/>
          <w:szCs w:val="24"/>
        </w:rPr>
        <w:t xml:space="preserve"> El término de duración del presente convenio será por tres (3) añ</w:t>
      </w:r>
      <w:r w:rsidRPr="00B772F1">
        <w:rPr>
          <w:rFonts w:ascii="Verdana" w:eastAsia="Times New Roman" w:hAnsi="Verdana" w:cs="Tahoma"/>
          <w:szCs w:val="24"/>
        </w:rPr>
        <w:t xml:space="preserve">os, contados a partir de su perfeccionamiento. Termino que podrá ser prorrogado, si las evaluaciones de las partes han sido positivas, para no prorrogar se procederá a suscribir el documento de terminación del convenio. </w:t>
      </w:r>
      <w:r w:rsidRPr="00B772F1">
        <w:rPr>
          <w:rFonts w:ascii="Verdana" w:eastAsia="Times New Roman" w:hAnsi="Verdana" w:cs="Tahoma"/>
          <w:b/>
          <w:szCs w:val="24"/>
        </w:rPr>
        <w:t>SÉPTIMA. TERMINACIÓN:</w:t>
      </w:r>
      <w:r w:rsidRPr="00B772F1">
        <w:rPr>
          <w:rFonts w:ascii="Verdana" w:eastAsia="Times New Roman" w:hAnsi="Verdana" w:cs="Tahoma"/>
          <w:szCs w:val="24"/>
        </w:rPr>
        <w:t xml:space="preserve"> Antes de su ve</w:t>
      </w:r>
      <w:r w:rsidRPr="00B772F1">
        <w:rPr>
          <w:rFonts w:ascii="Verdana" w:eastAsia="Times New Roman" w:hAnsi="Verdana" w:cs="Tahoma"/>
          <w:szCs w:val="24"/>
        </w:rPr>
        <w:t xml:space="preserve">ncimiento, el presente convenio marco de cooperación interadministrativo podrá ser terminado por: </w:t>
      </w:r>
      <w:r w:rsidRPr="00B772F1">
        <w:rPr>
          <w:rFonts w:ascii="Verdana" w:eastAsia="Times New Roman" w:hAnsi="Verdana" w:cs="Tahoma"/>
          <w:b/>
          <w:szCs w:val="24"/>
        </w:rPr>
        <w:t>a)</w:t>
      </w:r>
      <w:r w:rsidRPr="00B772F1">
        <w:rPr>
          <w:rFonts w:ascii="Verdana" w:eastAsia="Times New Roman" w:hAnsi="Verdana" w:cs="Tahoma"/>
          <w:szCs w:val="24"/>
        </w:rPr>
        <w:t xml:space="preserve"> Mutuo acuerdo entre las partes, o por una de las partes cuando la otra parte no cumpla lo establecido en los términos de este convenio. Si al operar la ter</w:t>
      </w:r>
      <w:r w:rsidRPr="00B772F1">
        <w:rPr>
          <w:rFonts w:ascii="Verdana" w:eastAsia="Times New Roman" w:hAnsi="Verdana" w:cs="Tahoma"/>
          <w:szCs w:val="24"/>
        </w:rPr>
        <w:t>minación por mutuo acuerdo estuvieren pendiente tareas específicas de un proyecto o labor, éstas continuarán desarrollándose hasta su culminación, salvo estipulación en contrario que se realice en los documentos que se suscriban para pactar acciones concre</w:t>
      </w:r>
      <w:r w:rsidRPr="00B772F1">
        <w:rPr>
          <w:rFonts w:ascii="Verdana" w:eastAsia="Times New Roman" w:hAnsi="Verdana" w:cs="Tahoma"/>
          <w:szCs w:val="24"/>
        </w:rPr>
        <w:t xml:space="preserve">tas; </w:t>
      </w:r>
      <w:r w:rsidRPr="00B772F1">
        <w:rPr>
          <w:rFonts w:ascii="Verdana" w:eastAsia="Times New Roman" w:hAnsi="Verdana" w:cs="Tahoma"/>
          <w:b/>
          <w:szCs w:val="24"/>
        </w:rPr>
        <w:t>b)</w:t>
      </w:r>
      <w:r w:rsidRPr="00B772F1">
        <w:rPr>
          <w:rFonts w:ascii="Verdana" w:eastAsia="Times New Roman" w:hAnsi="Verdana" w:cs="Tahoma"/>
          <w:szCs w:val="24"/>
        </w:rPr>
        <w:t xml:space="preserve"> El incumplimiento de alguna de las cláusulas del presente convenio, y </w:t>
      </w:r>
      <w:r w:rsidRPr="00B772F1">
        <w:rPr>
          <w:rFonts w:ascii="Verdana" w:eastAsia="Times New Roman" w:hAnsi="Verdana" w:cs="Tahoma"/>
          <w:b/>
          <w:szCs w:val="24"/>
        </w:rPr>
        <w:t>c)</w:t>
      </w:r>
      <w:r w:rsidRPr="00B772F1">
        <w:rPr>
          <w:rFonts w:ascii="Verdana" w:eastAsia="Times New Roman" w:hAnsi="Verdana" w:cs="Tahoma"/>
          <w:szCs w:val="24"/>
        </w:rPr>
        <w:t xml:space="preserve"> Fuerza mayor o caso fortuito que imposibilite continuar con la ejecución de lo previsto en este convenio. </w:t>
      </w:r>
      <w:r w:rsidRPr="00B772F1">
        <w:rPr>
          <w:rFonts w:ascii="Verdana" w:eastAsia="Times New Roman" w:hAnsi="Verdana" w:cs="Tahoma"/>
          <w:b/>
          <w:szCs w:val="24"/>
        </w:rPr>
        <w:t>OCTAVA. CESIÓN DEL CONVENIO:</w:t>
      </w:r>
      <w:r w:rsidRPr="00B772F1">
        <w:rPr>
          <w:rFonts w:ascii="Verdana" w:eastAsia="Times New Roman" w:hAnsi="Verdana" w:cs="Tahoma"/>
          <w:szCs w:val="24"/>
        </w:rPr>
        <w:t xml:space="preserve"> Este convenio marco de cooperación inter</w:t>
      </w:r>
      <w:r w:rsidRPr="00B772F1">
        <w:rPr>
          <w:rFonts w:ascii="Verdana" w:eastAsia="Times New Roman" w:hAnsi="Verdana" w:cs="Tahoma"/>
          <w:szCs w:val="24"/>
        </w:rPr>
        <w:t>administrativo es celebrado en consideración a las partes firmantes y el objeto que se pretende desarrollar; en consecuencia, ninguna de las partes podrá ceder total ni parcialmente el presente convenio a persona alguna, natural o jurídica, salvo autorizac</w:t>
      </w:r>
      <w:r w:rsidRPr="00B772F1">
        <w:rPr>
          <w:rFonts w:ascii="Verdana" w:eastAsia="Times New Roman" w:hAnsi="Verdana" w:cs="Tahoma"/>
          <w:szCs w:val="24"/>
        </w:rPr>
        <w:t xml:space="preserve">ión expresa y escrita de la otra parte. </w:t>
      </w:r>
      <w:r w:rsidRPr="00B772F1">
        <w:rPr>
          <w:rFonts w:ascii="Verdana" w:eastAsia="Times New Roman" w:hAnsi="Verdana" w:cs="Tahoma"/>
          <w:b/>
          <w:szCs w:val="24"/>
        </w:rPr>
        <w:t>NOVENA. SOLUCIÓN DE CONTROVERSIAS</w:t>
      </w:r>
      <w:r w:rsidRPr="00B772F1">
        <w:rPr>
          <w:rFonts w:ascii="Verdana" w:eastAsia="Times New Roman" w:hAnsi="Verdana" w:cs="Tahoma"/>
          <w:szCs w:val="24"/>
        </w:rPr>
        <w:t>: Las partes convienen en agotar todos los medios para resolver amistosamente, sin litigios, cualquier controversia o duda que pudiera suscitarse con motivo de este convenio, para tal</w:t>
      </w:r>
      <w:r w:rsidRPr="00B772F1">
        <w:rPr>
          <w:rFonts w:ascii="Verdana" w:eastAsia="Times New Roman" w:hAnsi="Verdana" w:cs="Tahoma"/>
          <w:szCs w:val="24"/>
        </w:rPr>
        <w:t xml:space="preserve"> efecto, acudirán </w:t>
      </w:r>
      <w:r w:rsidRPr="00B772F1">
        <w:rPr>
          <w:rFonts w:ascii="Verdana" w:eastAsia="Times New Roman" w:hAnsi="Verdana" w:cs="Tahoma"/>
          <w:szCs w:val="24"/>
        </w:rPr>
        <w:lastRenderedPageBreak/>
        <w:t xml:space="preserve">preferentemente, al empleo de mecanismos de solución directa de controversias. </w:t>
      </w:r>
      <w:r w:rsidRPr="00B772F1">
        <w:rPr>
          <w:rFonts w:ascii="Verdana" w:eastAsia="Times New Roman" w:hAnsi="Verdana" w:cs="Tahoma"/>
          <w:b/>
          <w:szCs w:val="24"/>
        </w:rPr>
        <w:t>DÉCIMA. INDEMNIDAD:</w:t>
      </w:r>
      <w:r w:rsidRPr="00B772F1">
        <w:rPr>
          <w:rFonts w:ascii="Verdana" w:eastAsia="Arial" w:hAnsi="Verdana" w:cs="Tahoma"/>
          <w:b/>
          <w:spacing w:val="1"/>
          <w:szCs w:val="24"/>
        </w:rPr>
        <w:t xml:space="preserve"> </w:t>
      </w:r>
      <w:r w:rsidRPr="00B772F1">
        <w:rPr>
          <w:rFonts w:ascii="Verdana" w:hAnsi="Verdana"/>
          <w:szCs w:val="24"/>
        </w:rPr>
        <w:t>Cada una de las partes mantendrá indemne a la otra, de cualquier reclamación proveniente de terceros que tenga como causa las actuaciones d</w:t>
      </w:r>
      <w:r w:rsidRPr="00B772F1">
        <w:rPr>
          <w:rFonts w:ascii="Verdana" w:hAnsi="Verdana"/>
          <w:szCs w:val="24"/>
        </w:rPr>
        <w:t>e los involucrados en el objeto del Convenio.</w:t>
      </w:r>
      <w:r w:rsidRPr="00B772F1">
        <w:rPr>
          <w:rFonts w:ascii="Verdana" w:eastAsia="Times New Roman" w:hAnsi="Verdana" w:cs="Tahoma"/>
          <w:szCs w:val="24"/>
        </w:rPr>
        <w:t xml:space="preserve"> </w:t>
      </w:r>
      <w:r w:rsidRPr="00B772F1">
        <w:rPr>
          <w:rFonts w:ascii="Verdana" w:eastAsia="Times New Roman" w:hAnsi="Verdana" w:cs="Tahoma"/>
          <w:b/>
          <w:szCs w:val="24"/>
        </w:rPr>
        <w:t>DÉCIMA PRIMERA. POPIEDAD INTELECTUAL:</w:t>
      </w:r>
      <w:r w:rsidRPr="00B772F1">
        <w:rPr>
          <w:rFonts w:ascii="Verdana" w:eastAsia="Times New Roman" w:hAnsi="Verdana" w:cs="Tahoma"/>
          <w:szCs w:val="24"/>
        </w:rPr>
        <w:t xml:space="preserve"> La propiedad intelectual que se derive de los trabajos realizados con motivo de este convenio, estará sujeta a las disposiciones legales aplicables y a los instrumentos esp</w:t>
      </w:r>
      <w:r w:rsidRPr="00B772F1">
        <w:rPr>
          <w:rFonts w:ascii="Verdana" w:eastAsia="Times New Roman" w:hAnsi="Verdana" w:cs="Tahoma"/>
          <w:szCs w:val="24"/>
        </w:rPr>
        <w:t xml:space="preserve">ecíficos que sobre el particular suscriban las partes, otorgando el reconocimiento correspondiente a quienes hayan intervenido en la ejecución de dichos trabajos. </w:t>
      </w:r>
      <w:r w:rsidRPr="00B772F1">
        <w:rPr>
          <w:rFonts w:ascii="Verdana" w:eastAsia="Times New Roman" w:hAnsi="Verdana" w:cs="Tahoma"/>
          <w:b/>
          <w:szCs w:val="24"/>
        </w:rPr>
        <w:t>DÉCIMA SEGUNDA. DOMICILIO:</w:t>
      </w:r>
      <w:r w:rsidRPr="00B772F1">
        <w:rPr>
          <w:rFonts w:ascii="Verdana" w:eastAsia="Times New Roman" w:hAnsi="Verdana" w:cs="Tahoma"/>
          <w:szCs w:val="24"/>
        </w:rPr>
        <w:t xml:space="preserve"> Para efectos de este convenio, el domicilio será la ciudad de Mont</w:t>
      </w:r>
      <w:r w:rsidRPr="00B772F1">
        <w:rPr>
          <w:rFonts w:ascii="Verdana" w:eastAsia="Times New Roman" w:hAnsi="Verdana" w:cs="Tahoma"/>
          <w:szCs w:val="24"/>
        </w:rPr>
        <w:t xml:space="preserve">ería. </w:t>
      </w:r>
      <w:r w:rsidRPr="00B772F1">
        <w:rPr>
          <w:rFonts w:ascii="Verdana" w:eastAsia="Times New Roman" w:hAnsi="Verdana" w:cs="Tahoma"/>
          <w:b/>
          <w:szCs w:val="24"/>
        </w:rPr>
        <w:t>DÉCIMA TERCERA. PERFECCIONAMIENTO Y LEGALIZACIÓN:</w:t>
      </w:r>
      <w:r w:rsidRPr="00B772F1">
        <w:rPr>
          <w:rFonts w:ascii="Verdana" w:eastAsia="Times New Roman" w:hAnsi="Verdana" w:cs="Tahoma"/>
          <w:szCs w:val="24"/>
        </w:rPr>
        <w:t xml:space="preserve"> El presente convenio se perfecciona con la firma de las partes que en el intervienen.</w:t>
      </w:r>
    </w:p>
    <w:p w:rsidR="006129A9" w:rsidRPr="00B772F1" w:rsidRDefault="006129A9">
      <w:pPr>
        <w:spacing w:before="5" w:after="0" w:line="240" w:lineRule="auto"/>
        <w:jc w:val="both"/>
        <w:rPr>
          <w:rFonts w:ascii="Verdana" w:eastAsia="Times New Roman" w:hAnsi="Verdana" w:cs="Tahoma"/>
          <w:szCs w:val="24"/>
        </w:rPr>
      </w:pPr>
    </w:p>
    <w:p w:rsidR="006129A9" w:rsidRPr="00B772F1" w:rsidRDefault="006A4A28">
      <w:pPr>
        <w:spacing w:before="5" w:after="0" w:line="240" w:lineRule="auto"/>
        <w:jc w:val="both"/>
        <w:rPr>
          <w:rFonts w:ascii="Verdana" w:eastAsia="Times New Roman" w:hAnsi="Verdana" w:cs="Tahoma"/>
          <w:szCs w:val="24"/>
        </w:rPr>
      </w:pPr>
      <w:r w:rsidRPr="00B772F1">
        <w:rPr>
          <w:rFonts w:ascii="Verdana" w:eastAsia="Times New Roman" w:hAnsi="Verdana" w:cs="Tahoma"/>
          <w:szCs w:val="24"/>
        </w:rPr>
        <w:t>En constancia se firma en dos (2) ejemplares de igual tenor, en el Municipio de Montería, a los</w:t>
      </w:r>
      <w:r w:rsidR="00E54BDE" w:rsidRPr="00B772F1">
        <w:rPr>
          <w:rFonts w:ascii="Verdana" w:eastAsia="Times New Roman" w:hAnsi="Verdana" w:cs="Tahoma"/>
          <w:szCs w:val="24"/>
        </w:rPr>
        <w:t xml:space="preserve"> </w:t>
      </w:r>
      <w:r w:rsidR="00B772F1" w:rsidRPr="00B772F1">
        <w:rPr>
          <w:rFonts w:ascii="Verdana" w:eastAsia="Times New Roman" w:hAnsi="Verdana" w:cs="Tahoma"/>
          <w:szCs w:val="24"/>
        </w:rPr>
        <w:t>_________________</w:t>
      </w:r>
    </w:p>
    <w:p w:rsidR="006129A9" w:rsidRPr="00B772F1" w:rsidRDefault="006129A9">
      <w:pPr>
        <w:spacing w:after="0" w:line="240" w:lineRule="auto"/>
        <w:jc w:val="both"/>
        <w:rPr>
          <w:rFonts w:ascii="Verdana" w:eastAsia="Times New Roman" w:hAnsi="Verdana" w:cs="Tahoma"/>
          <w:szCs w:val="24"/>
        </w:rPr>
      </w:pPr>
    </w:p>
    <w:p w:rsidR="006129A9" w:rsidRPr="00B772F1" w:rsidRDefault="006129A9">
      <w:pPr>
        <w:spacing w:after="0" w:line="240" w:lineRule="auto"/>
        <w:jc w:val="both"/>
        <w:rPr>
          <w:rFonts w:ascii="Verdana" w:eastAsia="Times New Roman" w:hAnsi="Verdana" w:cs="Tahoma"/>
          <w:szCs w:val="24"/>
        </w:rPr>
      </w:pPr>
    </w:p>
    <w:p w:rsidR="006129A9" w:rsidRPr="00B772F1" w:rsidRDefault="006129A9">
      <w:pPr>
        <w:spacing w:after="0" w:line="240" w:lineRule="auto"/>
        <w:jc w:val="both"/>
        <w:rPr>
          <w:rFonts w:ascii="Verdana" w:eastAsia="Times New Roman" w:hAnsi="Verdana" w:cs="Tahoma"/>
          <w:szCs w:val="24"/>
        </w:rPr>
      </w:pPr>
    </w:p>
    <w:p w:rsidR="006129A9" w:rsidRPr="00B772F1" w:rsidRDefault="00E54BDE">
      <w:pPr>
        <w:tabs>
          <w:tab w:val="left" w:pos="9213"/>
        </w:tabs>
        <w:spacing w:after="0" w:line="240" w:lineRule="auto"/>
        <w:ind w:right="-1"/>
        <w:jc w:val="both"/>
        <w:rPr>
          <w:rFonts w:ascii="Verdana" w:eastAsia="Arial" w:hAnsi="Verdana" w:cs="Tahoma"/>
          <w:sz w:val="20"/>
          <w:lang w:val="es-VE"/>
        </w:rPr>
      </w:pPr>
      <w:r w:rsidRPr="00B772F1">
        <w:rPr>
          <w:rFonts w:ascii="Verdana" w:eastAsia="Arial" w:hAnsi="Verdana" w:cs="Tahoma"/>
          <w:b/>
          <w:sz w:val="20"/>
        </w:rPr>
        <w:t>Dr.</w:t>
      </w:r>
      <w:r w:rsidR="006A4A28" w:rsidRPr="00B772F1">
        <w:rPr>
          <w:rFonts w:ascii="Verdana" w:eastAsia="Arial" w:hAnsi="Verdana" w:cs="Tahoma"/>
          <w:b/>
          <w:sz w:val="20"/>
        </w:rPr>
        <w:t xml:space="preserve"> J</w:t>
      </w:r>
      <w:r w:rsidR="006A4A28" w:rsidRPr="00B772F1">
        <w:rPr>
          <w:rFonts w:ascii="Verdana" w:eastAsia="Arial" w:hAnsi="Verdana" w:cs="Tahoma"/>
          <w:b/>
          <w:spacing w:val="1"/>
          <w:sz w:val="20"/>
        </w:rPr>
        <w:t>AI</w:t>
      </w:r>
      <w:r w:rsidR="006A4A28" w:rsidRPr="00B772F1">
        <w:rPr>
          <w:rFonts w:ascii="Verdana" w:eastAsia="Arial" w:hAnsi="Verdana" w:cs="Tahoma"/>
          <w:b/>
          <w:spacing w:val="-3"/>
          <w:sz w:val="20"/>
        </w:rPr>
        <w:t>R</w:t>
      </w:r>
      <w:r w:rsidR="006A4A28" w:rsidRPr="00B772F1">
        <w:rPr>
          <w:rFonts w:ascii="Verdana" w:eastAsia="Arial" w:hAnsi="Verdana" w:cs="Tahoma"/>
          <w:b/>
          <w:sz w:val="20"/>
        </w:rPr>
        <w:t>O</w:t>
      </w:r>
      <w:r w:rsidR="006A4A28" w:rsidRPr="00B772F1">
        <w:rPr>
          <w:rFonts w:ascii="Verdana" w:eastAsia="Arial" w:hAnsi="Verdana" w:cs="Tahoma"/>
          <w:b/>
          <w:spacing w:val="-2"/>
          <w:sz w:val="20"/>
        </w:rPr>
        <w:t xml:space="preserve"> </w:t>
      </w:r>
      <w:r w:rsidR="006A4A28" w:rsidRPr="00B772F1">
        <w:rPr>
          <w:rFonts w:ascii="Verdana" w:eastAsia="Arial" w:hAnsi="Verdana" w:cs="Tahoma"/>
          <w:b/>
          <w:spacing w:val="1"/>
          <w:sz w:val="20"/>
        </w:rPr>
        <w:t>M</w:t>
      </w:r>
      <w:r w:rsidR="006A4A28" w:rsidRPr="00B772F1">
        <w:rPr>
          <w:rFonts w:ascii="Verdana" w:eastAsia="Arial" w:hAnsi="Verdana" w:cs="Tahoma"/>
          <w:b/>
          <w:spacing w:val="-1"/>
          <w:sz w:val="20"/>
        </w:rPr>
        <w:t>I</w:t>
      </w:r>
      <w:r w:rsidR="006A4A28" w:rsidRPr="00B772F1">
        <w:rPr>
          <w:rFonts w:ascii="Verdana" w:eastAsia="Arial" w:hAnsi="Verdana" w:cs="Tahoma"/>
          <w:b/>
          <w:spacing w:val="1"/>
          <w:sz w:val="20"/>
        </w:rPr>
        <w:t>G</w:t>
      </w:r>
      <w:r w:rsidR="006A4A28" w:rsidRPr="00B772F1">
        <w:rPr>
          <w:rFonts w:ascii="Verdana" w:eastAsia="Arial" w:hAnsi="Verdana" w:cs="Tahoma"/>
          <w:b/>
          <w:spacing w:val="-1"/>
          <w:sz w:val="20"/>
        </w:rPr>
        <w:t>UE</w:t>
      </w:r>
      <w:r w:rsidR="006A4A28" w:rsidRPr="00B772F1">
        <w:rPr>
          <w:rFonts w:ascii="Verdana" w:eastAsia="Arial" w:hAnsi="Verdana" w:cs="Tahoma"/>
          <w:b/>
          <w:sz w:val="20"/>
        </w:rPr>
        <w:t>L</w:t>
      </w:r>
      <w:r w:rsidR="006A4A28" w:rsidRPr="00B772F1">
        <w:rPr>
          <w:rFonts w:ascii="Verdana" w:eastAsia="Arial" w:hAnsi="Verdana" w:cs="Tahoma"/>
          <w:b/>
          <w:spacing w:val="-3"/>
          <w:sz w:val="20"/>
        </w:rPr>
        <w:t xml:space="preserve"> </w:t>
      </w:r>
      <w:r w:rsidR="006A4A28" w:rsidRPr="00B772F1">
        <w:rPr>
          <w:rFonts w:ascii="Verdana" w:eastAsia="Arial" w:hAnsi="Verdana" w:cs="Tahoma"/>
          <w:b/>
          <w:sz w:val="20"/>
        </w:rPr>
        <w:t>TOR</w:t>
      </w:r>
      <w:r w:rsidR="006A4A28" w:rsidRPr="00B772F1">
        <w:rPr>
          <w:rFonts w:ascii="Verdana" w:eastAsia="Arial" w:hAnsi="Verdana" w:cs="Tahoma"/>
          <w:b/>
          <w:spacing w:val="-2"/>
          <w:sz w:val="20"/>
        </w:rPr>
        <w:t>R</w:t>
      </w:r>
      <w:r w:rsidR="006A4A28" w:rsidRPr="00B772F1">
        <w:rPr>
          <w:rFonts w:ascii="Verdana" w:eastAsia="Arial" w:hAnsi="Verdana" w:cs="Tahoma"/>
          <w:b/>
          <w:spacing w:val="-3"/>
          <w:sz w:val="20"/>
        </w:rPr>
        <w:t>E</w:t>
      </w:r>
      <w:r w:rsidR="006A4A28" w:rsidRPr="00B772F1">
        <w:rPr>
          <w:rFonts w:ascii="Verdana" w:eastAsia="Arial" w:hAnsi="Verdana" w:cs="Tahoma"/>
          <w:b/>
          <w:sz w:val="20"/>
        </w:rPr>
        <w:t>S</w:t>
      </w:r>
      <w:r w:rsidR="006A4A28" w:rsidRPr="00B772F1">
        <w:rPr>
          <w:rFonts w:ascii="Verdana" w:eastAsia="Arial" w:hAnsi="Verdana" w:cs="Tahoma"/>
          <w:b/>
          <w:spacing w:val="1"/>
          <w:sz w:val="20"/>
        </w:rPr>
        <w:t xml:space="preserve"> O</w:t>
      </w:r>
      <w:r w:rsidR="006A4A28" w:rsidRPr="00B772F1">
        <w:rPr>
          <w:rFonts w:ascii="Verdana" w:eastAsia="Arial" w:hAnsi="Verdana" w:cs="Tahoma"/>
          <w:b/>
          <w:spacing w:val="-1"/>
          <w:sz w:val="20"/>
        </w:rPr>
        <w:t>V</w:t>
      </w:r>
      <w:r w:rsidR="006A4A28" w:rsidRPr="00B772F1">
        <w:rPr>
          <w:rFonts w:ascii="Verdana" w:eastAsia="Arial" w:hAnsi="Verdana" w:cs="Tahoma"/>
          <w:b/>
          <w:spacing w:val="1"/>
          <w:sz w:val="20"/>
        </w:rPr>
        <w:t>I</w:t>
      </w:r>
      <w:r w:rsidR="006A4A28" w:rsidRPr="00B772F1">
        <w:rPr>
          <w:rFonts w:ascii="Verdana" w:eastAsia="Arial" w:hAnsi="Verdana" w:cs="Tahoma"/>
          <w:b/>
          <w:spacing w:val="-1"/>
          <w:sz w:val="20"/>
        </w:rPr>
        <w:t>ED</w:t>
      </w:r>
      <w:r w:rsidR="006A4A28" w:rsidRPr="00B772F1">
        <w:rPr>
          <w:rFonts w:ascii="Verdana" w:eastAsia="Arial" w:hAnsi="Verdana" w:cs="Tahoma"/>
          <w:b/>
          <w:sz w:val="20"/>
        </w:rPr>
        <w:t xml:space="preserve">O           </w:t>
      </w:r>
      <w:r w:rsidR="006A4A28" w:rsidRPr="00B772F1">
        <w:rPr>
          <w:rFonts w:ascii="Verdana" w:eastAsia="Arial" w:hAnsi="Verdana" w:cs="Tahoma"/>
          <w:b/>
          <w:sz w:val="20"/>
        </w:rPr>
        <w:t xml:space="preserve"> </w:t>
      </w:r>
      <w:r w:rsidRPr="00B772F1">
        <w:rPr>
          <w:rFonts w:ascii="Verdana" w:eastAsia="Arial" w:hAnsi="Verdana" w:cs="Tahoma"/>
          <w:b/>
          <w:sz w:val="20"/>
        </w:rPr>
        <w:t>Dr.</w:t>
      </w:r>
      <w:r w:rsidR="006A4A28" w:rsidRPr="00B772F1">
        <w:rPr>
          <w:rFonts w:ascii="Verdana" w:eastAsia="Arial" w:hAnsi="Verdana" w:cs="Tahoma"/>
          <w:b/>
          <w:sz w:val="20"/>
        </w:rPr>
        <w:t xml:space="preserve"> </w:t>
      </w:r>
      <w:r w:rsidR="006A4A28" w:rsidRPr="00B772F1">
        <w:rPr>
          <w:rFonts w:ascii="Verdana" w:eastAsia="Arial" w:hAnsi="Verdana" w:cs="Tahoma"/>
          <w:b/>
          <w:sz w:val="20"/>
          <w:lang w:val="es-VE"/>
        </w:rPr>
        <w:t>LISANDRO JOSÉ ALVARADO PEÑA</w:t>
      </w:r>
    </w:p>
    <w:p w:rsidR="006129A9" w:rsidRPr="00B772F1" w:rsidRDefault="006A4A28">
      <w:pPr>
        <w:spacing w:after="0" w:line="240" w:lineRule="auto"/>
        <w:ind w:right="1319"/>
        <w:jc w:val="both"/>
        <w:rPr>
          <w:rFonts w:ascii="Verdana" w:eastAsia="Arial" w:hAnsi="Verdana" w:cs="Tahoma"/>
          <w:szCs w:val="24"/>
        </w:rPr>
      </w:pPr>
      <w:r w:rsidRPr="00B772F1">
        <w:rPr>
          <w:rFonts w:ascii="Verdana" w:eastAsia="Arial" w:hAnsi="Verdana" w:cs="Tahoma"/>
          <w:szCs w:val="24"/>
        </w:rPr>
        <w:t xml:space="preserve">                    </w:t>
      </w:r>
      <w:r w:rsidRPr="00B772F1">
        <w:rPr>
          <w:rFonts w:ascii="Verdana" w:eastAsia="Arial" w:hAnsi="Verdana" w:cs="Tahoma"/>
          <w:spacing w:val="-1"/>
          <w:szCs w:val="24"/>
        </w:rPr>
        <w:t>R</w:t>
      </w:r>
      <w:r w:rsidRPr="00B772F1">
        <w:rPr>
          <w:rFonts w:ascii="Verdana" w:eastAsia="Arial" w:hAnsi="Verdana" w:cs="Tahoma"/>
          <w:szCs w:val="24"/>
        </w:rPr>
        <w:t xml:space="preserve">ector                              </w:t>
      </w:r>
      <w:r w:rsidRPr="00B772F1">
        <w:rPr>
          <w:rFonts w:ascii="Verdana" w:eastAsia="Arial" w:hAnsi="Verdana" w:cs="Tahoma"/>
          <w:szCs w:val="24"/>
          <w:lang w:val="es-VE"/>
        </w:rPr>
        <w:t xml:space="preserve">            Director Ejecutivo</w:t>
      </w:r>
      <w:r w:rsidRPr="00B772F1">
        <w:rPr>
          <w:rFonts w:ascii="Verdana" w:eastAsia="Arial" w:hAnsi="Verdana" w:cs="Tahoma"/>
          <w:szCs w:val="24"/>
        </w:rPr>
        <w:t xml:space="preserve">                             </w:t>
      </w:r>
    </w:p>
    <w:p w:rsidR="006129A9" w:rsidRPr="00B772F1" w:rsidRDefault="006A4A28">
      <w:pPr>
        <w:spacing w:before="1" w:after="0" w:line="240" w:lineRule="auto"/>
        <w:jc w:val="both"/>
        <w:rPr>
          <w:rFonts w:ascii="Arial Narrow" w:eastAsia="Arial" w:hAnsi="Arial Narrow" w:cs="Arial Narrow"/>
          <w:spacing w:val="-6"/>
          <w:sz w:val="21"/>
          <w:szCs w:val="21"/>
          <w:lang w:val="es-VE"/>
        </w:rPr>
      </w:pPr>
      <w:r w:rsidRPr="00B772F1">
        <w:rPr>
          <w:rFonts w:ascii="Verdana" w:eastAsia="Arial" w:hAnsi="Verdana" w:cs="Tahoma"/>
          <w:spacing w:val="-1"/>
          <w:szCs w:val="24"/>
        </w:rPr>
        <w:t xml:space="preserve">   UN</w:t>
      </w:r>
      <w:r w:rsidRPr="00B772F1">
        <w:rPr>
          <w:rFonts w:ascii="Verdana" w:eastAsia="Arial" w:hAnsi="Verdana" w:cs="Tahoma"/>
          <w:spacing w:val="1"/>
          <w:szCs w:val="24"/>
        </w:rPr>
        <w:t>I</w:t>
      </w:r>
      <w:r w:rsidRPr="00B772F1">
        <w:rPr>
          <w:rFonts w:ascii="Verdana" w:eastAsia="Arial" w:hAnsi="Verdana" w:cs="Tahoma"/>
          <w:spacing w:val="-1"/>
          <w:szCs w:val="24"/>
        </w:rPr>
        <w:t>VERS</w:t>
      </w:r>
      <w:r w:rsidRPr="00B772F1">
        <w:rPr>
          <w:rFonts w:ascii="Verdana" w:eastAsia="Arial" w:hAnsi="Verdana" w:cs="Tahoma"/>
          <w:spacing w:val="1"/>
          <w:szCs w:val="24"/>
        </w:rPr>
        <w:t>I</w:t>
      </w:r>
      <w:r w:rsidRPr="00B772F1">
        <w:rPr>
          <w:rFonts w:ascii="Verdana" w:eastAsia="Arial" w:hAnsi="Verdana" w:cs="Tahoma"/>
          <w:spacing w:val="-1"/>
          <w:szCs w:val="24"/>
        </w:rPr>
        <w:t>DA</w:t>
      </w:r>
      <w:r w:rsidRPr="00B772F1">
        <w:rPr>
          <w:rFonts w:ascii="Verdana" w:eastAsia="Arial" w:hAnsi="Verdana" w:cs="Tahoma"/>
          <w:szCs w:val="24"/>
        </w:rPr>
        <w:t>D</w:t>
      </w:r>
      <w:r w:rsidRPr="00B772F1">
        <w:rPr>
          <w:rFonts w:ascii="Verdana" w:eastAsia="Arial" w:hAnsi="Verdana" w:cs="Tahoma"/>
          <w:spacing w:val="-4"/>
          <w:szCs w:val="24"/>
        </w:rPr>
        <w:t xml:space="preserve"> </w:t>
      </w:r>
      <w:r w:rsidRPr="00B772F1">
        <w:rPr>
          <w:rFonts w:ascii="Verdana" w:eastAsia="Arial" w:hAnsi="Verdana" w:cs="Tahoma"/>
          <w:spacing w:val="-1"/>
          <w:szCs w:val="24"/>
        </w:rPr>
        <w:t>D</w:t>
      </w:r>
      <w:r w:rsidRPr="00B772F1">
        <w:rPr>
          <w:rFonts w:ascii="Verdana" w:eastAsia="Arial" w:hAnsi="Verdana" w:cs="Tahoma"/>
          <w:szCs w:val="24"/>
        </w:rPr>
        <w:t>E</w:t>
      </w:r>
      <w:r w:rsidRPr="00B772F1">
        <w:rPr>
          <w:rFonts w:ascii="Verdana" w:eastAsia="Arial" w:hAnsi="Verdana" w:cs="Tahoma"/>
          <w:spacing w:val="-6"/>
          <w:szCs w:val="24"/>
        </w:rPr>
        <w:t xml:space="preserve"> </w:t>
      </w:r>
      <w:r w:rsidRPr="00B772F1">
        <w:rPr>
          <w:rFonts w:ascii="Verdana" w:eastAsia="Arial" w:hAnsi="Verdana" w:cs="Tahoma"/>
          <w:spacing w:val="-1"/>
          <w:szCs w:val="24"/>
        </w:rPr>
        <w:t>C</w:t>
      </w:r>
      <w:r w:rsidRPr="00B772F1">
        <w:rPr>
          <w:rFonts w:ascii="Verdana" w:eastAsia="Arial" w:hAnsi="Verdana" w:cs="Tahoma"/>
          <w:spacing w:val="1"/>
          <w:szCs w:val="24"/>
        </w:rPr>
        <w:t>Ó</w:t>
      </w:r>
      <w:r w:rsidRPr="00B772F1">
        <w:rPr>
          <w:rFonts w:ascii="Verdana" w:eastAsia="Arial" w:hAnsi="Verdana" w:cs="Tahoma"/>
          <w:spacing w:val="-1"/>
          <w:szCs w:val="24"/>
        </w:rPr>
        <w:t>RD</w:t>
      </w:r>
      <w:r w:rsidRPr="00B772F1">
        <w:rPr>
          <w:rFonts w:ascii="Verdana" w:eastAsia="Arial" w:hAnsi="Verdana" w:cs="Tahoma"/>
          <w:spacing w:val="1"/>
          <w:szCs w:val="24"/>
        </w:rPr>
        <w:t>O</w:t>
      </w:r>
      <w:r w:rsidRPr="00B772F1">
        <w:rPr>
          <w:rFonts w:ascii="Verdana" w:eastAsia="Arial" w:hAnsi="Verdana" w:cs="Tahoma"/>
          <w:spacing w:val="-1"/>
          <w:szCs w:val="24"/>
        </w:rPr>
        <w:t>B</w:t>
      </w:r>
      <w:r w:rsidRPr="00B772F1">
        <w:rPr>
          <w:rFonts w:ascii="Verdana" w:eastAsia="Arial" w:hAnsi="Verdana" w:cs="Tahoma"/>
          <w:szCs w:val="24"/>
        </w:rPr>
        <w:t xml:space="preserve">A                  </w:t>
      </w:r>
      <w:r w:rsidRPr="00B772F1">
        <w:rPr>
          <w:rFonts w:ascii="Arial Narrow" w:eastAsia="Arial" w:hAnsi="Arial Narrow" w:cs="Arial Narrow"/>
          <w:sz w:val="21"/>
          <w:szCs w:val="21"/>
        </w:rPr>
        <w:t xml:space="preserve"> </w:t>
      </w:r>
      <w:r w:rsidRPr="00B772F1">
        <w:rPr>
          <w:rFonts w:ascii="Arial Narrow" w:eastAsia="Arial" w:hAnsi="Arial Narrow" w:cs="Arial Narrow"/>
          <w:spacing w:val="-6"/>
          <w:sz w:val="21"/>
          <w:szCs w:val="21"/>
          <w:lang w:val="es-VE"/>
        </w:rPr>
        <w:t xml:space="preserve">RED ACADÉMICA INTERNACIONAL “ESTUDIOS </w:t>
      </w:r>
      <w:r w:rsidRPr="00B772F1">
        <w:rPr>
          <w:rFonts w:ascii="Arial Narrow" w:eastAsia="Arial" w:hAnsi="Arial Narrow" w:cs="Arial Narrow"/>
          <w:spacing w:val="-6"/>
          <w:sz w:val="21"/>
          <w:szCs w:val="21"/>
          <w:lang w:val="es-VE"/>
        </w:rPr>
        <w:tab/>
      </w:r>
      <w:r w:rsidRPr="00B772F1">
        <w:rPr>
          <w:rFonts w:ascii="Arial Narrow" w:eastAsia="Arial" w:hAnsi="Arial Narrow" w:cs="Arial Narrow"/>
          <w:spacing w:val="-6"/>
          <w:sz w:val="21"/>
          <w:szCs w:val="21"/>
          <w:lang w:val="es-VE"/>
        </w:rPr>
        <w:tab/>
      </w:r>
      <w:r w:rsidRPr="00B772F1">
        <w:rPr>
          <w:rFonts w:ascii="Arial Narrow" w:eastAsia="Arial" w:hAnsi="Arial Narrow" w:cs="Arial Narrow"/>
          <w:spacing w:val="-6"/>
          <w:sz w:val="21"/>
          <w:szCs w:val="21"/>
          <w:lang w:val="es-VE"/>
        </w:rPr>
        <w:tab/>
      </w:r>
      <w:r w:rsidRPr="00B772F1">
        <w:rPr>
          <w:rFonts w:ascii="Arial Narrow" w:eastAsia="Arial" w:hAnsi="Arial Narrow" w:cs="Arial Narrow"/>
          <w:spacing w:val="-6"/>
          <w:sz w:val="21"/>
          <w:szCs w:val="21"/>
          <w:lang w:val="es-VE"/>
        </w:rPr>
        <w:tab/>
      </w:r>
      <w:r w:rsidRPr="00B772F1">
        <w:rPr>
          <w:rFonts w:ascii="Arial Narrow" w:eastAsia="Arial" w:hAnsi="Arial Narrow" w:cs="Arial Narrow"/>
          <w:spacing w:val="-6"/>
          <w:sz w:val="21"/>
          <w:szCs w:val="21"/>
          <w:lang w:val="es-VE"/>
        </w:rPr>
        <w:tab/>
      </w:r>
      <w:r w:rsidRPr="00B772F1">
        <w:rPr>
          <w:rFonts w:ascii="Arial Narrow" w:eastAsia="Arial" w:hAnsi="Arial Narrow" w:cs="Arial Narrow"/>
          <w:spacing w:val="-6"/>
          <w:sz w:val="21"/>
          <w:szCs w:val="21"/>
          <w:lang w:val="es-VE"/>
        </w:rPr>
        <w:tab/>
      </w:r>
      <w:r w:rsidRPr="00B772F1">
        <w:rPr>
          <w:rFonts w:ascii="Arial Narrow" w:eastAsia="Arial" w:hAnsi="Arial Narrow" w:cs="Arial Narrow"/>
          <w:spacing w:val="-6"/>
          <w:sz w:val="21"/>
          <w:szCs w:val="21"/>
          <w:lang w:val="es-VE"/>
        </w:rPr>
        <w:tab/>
        <w:t xml:space="preserve">        ORGANIZACIONALES EN AMÉRICA LATINA, EL CARIBE </w:t>
      </w:r>
    </w:p>
    <w:p w:rsidR="006129A9" w:rsidRPr="00B772F1" w:rsidRDefault="006A4A28">
      <w:pPr>
        <w:spacing w:before="1" w:after="0" w:line="240" w:lineRule="auto"/>
        <w:ind w:firstLineChars="2666" w:firstLine="5439"/>
        <w:jc w:val="both"/>
        <w:rPr>
          <w:rFonts w:ascii="Arial Narrow" w:eastAsia="Times New Roman" w:hAnsi="Arial Narrow" w:cs="Arial Narrow"/>
          <w:sz w:val="21"/>
          <w:szCs w:val="21"/>
          <w:lang w:val="es-VE"/>
        </w:rPr>
      </w:pPr>
      <w:r w:rsidRPr="00B772F1">
        <w:rPr>
          <w:rFonts w:ascii="Arial Narrow" w:eastAsia="Arial" w:hAnsi="Arial Narrow" w:cs="Arial Narrow"/>
          <w:spacing w:val="-6"/>
          <w:sz w:val="21"/>
          <w:szCs w:val="21"/>
          <w:lang w:val="es-VE"/>
        </w:rPr>
        <w:t>E IBEROAMÉRICA” (</w:t>
      </w:r>
      <w:r w:rsidRPr="00B772F1">
        <w:rPr>
          <w:rFonts w:ascii="Arial Narrow" w:eastAsia="Arial" w:hAnsi="Arial Narrow" w:cs="Arial Narrow"/>
          <w:b/>
          <w:bCs/>
          <w:spacing w:val="-6"/>
          <w:sz w:val="21"/>
          <w:szCs w:val="21"/>
          <w:lang w:val="es-VE"/>
        </w:rPr>
        <w:t>RED REOALCEI</w:t>
      </w:r>
      <w:r w:rsidRPr="00B772F1">
        <w:rPr>
          <w:rFonts w:ascii="Arial Narrow" w:eastAsia="Arial" w:hAnsi="Arial Narrow" w:cs="Arial Narrow"/>
          <w:spacing w:val="-6"/>
          <w:sz w:val="21"/>
          <w:szCs w:val="21"/>
          <w:lang w:val="es-VE"/>
        </w:rPr>
        <w:t xml:space="preserve">) </w:t>
      </w:r>
      <w:r w:rsidRPr="00B772F1">
        <w:rPr>
          <w:rFonts w:ascii="Arial Narrow" w:eastAsia="Arial" w:hAnsi="Arial Narrow" w:cs="Arial Narrow"/>
          <w:sz w:val="21"/>
          <w:szCs w:val="21"/>
        </w:rPr>
        <w:t xml:space="preserve">         </w:t>
      </w:r>
    </w:p>
    <w:p w:rsidR="006129A9" w:rsidRPr="00B772F1" w:rsidRDefault="006129A9">
      <w:pPr>
        <w:spacing w:before="18" w:after="0" w:line="240" w:lineRule="auto"/>
        <w:jc w:val="both"/>
        <w:rPr>
          <w:rFonts w:ascii="Verdana" w:eastAsia="Times New Roman" w:hAnsi="Verdana" w:cs="Tahoma"/>
          <w:szCs w:val="24"/>
        </w:rPr>
      </w:pPr>
    </w:p>
    <w:p w:rsidR="006129A9" w:rsidRPr="00B772F1" w:rsidRDefault="006129A9">
      <w:pPr>
        <w:spacing w:after="0" w:line="240" w:lineRule="auto"/>
        <w:ind w:left="1160" w:right="5984"/>
        <w:jc w:val="both"/>
        <w:rPr>
          <w:rFonts w:ascii="Verdana" w:eastAsia="Arial" w:hAnsi="Verdana" w:cs="Tahoma"/>
          <w:spacing w:val="-1"/>
          <w:szCs w:val="24"/>
        </w:rPr>
      </w:pPr>
    </w:p>
    <w:p w:rsidR="006129A9" w:rsidRPr="00B772F1" w:rsidRDefault="006129A9">
      <w:pPr>
        <w:rPr>
          <w:sz w:val="20"/>
        </w:rPr>
      </w:pPr>
    </w:p>
    <w:sectPr w:rsidR="006129A9" w:rsidRPr="00B772F1" w:rsidSect="001077D7">
      <w:headerReference w:type="default" r:id="rId12"/>
      <w:footerReference w:type="default" r:id="rId13"/>
      <w:pgSz w:w="12240" w:h="15840" w:code="1"/>
      <w:pgMar w:top="1418" w:right="1701" w:bottom="1701" w:left="1701" w:header="85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A28" w:rsidRDefault="006A4A28">
      <w:pPr>
        <w:spacing w:line="240" w:lineRule="auto"/>
      </w:pPr>
      <w:r>
        <w:separator/>
      </w:r>
    </w:p>
  </w:endnote>
  <w:endnote w:type="continuationSeparator" w:id="0">
    <w:p w:rsidR="006A4A28" w:rsidRDefault="006A4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A04A4A6-54B2-4EE7-A2E4-5D6F499980D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2" w:fontKey="{BD6B1B5D-19F9-49C5-B06C-2A3ADF340814}"/>
    <w:embedBold r:id="rId3" w:fontKey="{C5C7EE68-9664-4BC9-B9A7-C3ED8D36A5F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4" w:subsetted="1" w:fontKey="{8782A582-BB6D-4817-A8D8-C8863343A437}"/>
    <w:embedBold r:id="rId5" w:subsetted="1" w:fontKey="{64099A50-9778-4447-A9EA-0082D4964195}"/>
  </w:font>
  <w:font w:name="Benguiat">
    <w:altName w:val="Calibri"/>
    <w:charset w:val="00"/>
    <w:family w:val="auto"/>
    <w:pitch w:val="variable"/>
    <w:sig w:usb0="20000A87" w:usb1="08000000" w:usb2="00000008" w:usb3="00000000" w:csb0="0000011B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9A9" w:rsidRDefault="006A4A28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>
      <w:rPr>
        <w:rFonts w:ascii="Arial" w:hAnsi="Arial" w:cs="Arial"/>
        <w:noProof/>
        <w:color w:val="222222"/>
        <w:sz w:val="18"/>
        <w:szCs w:val="18"/>
        <w:shd w:val="clear" w:color="auto" w:fill="FFFFFF"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2072640</wp:posOffset>
          </wp:positionH>
          <wp:positionV relativeFrom="paragraph">
            <wp:posOffset>-5080</wp:posOffset>
          </wp:positionV>
          <wp:extent cx="1549400" cy="218440"/>
          <wp:effectExtent l="0" t="0" r="0" b="0"/>
          <wp:wrapNone/>
          <wp:docPr id="107018921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189216" name="Imagen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276" cy="21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129A9" w:rsidRDefault="006129A9">
    <w:pPr>
      <w:pStyle w:val="Piedepgina"/>
      <w:ind w:left="-567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  <w:p w:rsidR="006129A9" w:rsidRDefault="006A4A28">
    <w:pPr>
      <w:pStyle w:val="Piedepgina"/>
      <w:ind w:left="-567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proofErr w:type="spellStart"/>
    <w:r>
      <w:rPr>
        <w:rFonts w:ascii="Arial" w:hAnsi="Arial" w:cs="Arial"/>
        <w:color w:val="222222"/>
        <w:sz w:val="18"/>
        <w:szCs w:val="18"/>
        <w:shd w:val="clear" w:color="auto" w:fill="FFFFFF"/>
      </w:rPr>
      <w:t>Reacreditados</w:t>
    </w:r>
    <w:proofErr w:type="spellEnd"/>
    <w:r>
      <w:rPr>
        <w:rFonts w:ascii="Arial" w:hAnsi="Arial" w:cs="Arial"/>
        <w:color w:val="222222"/>
        <w:sz w:val="18"/>
        <w:szCs w:val="18"/>
        <w:shd w:val="clear" w:color="auto" w:fill="FFFFFF"/>
      </w:rPr>
      <w:t> Institucionalmente, resolución N° 000020 del 11 de enero de 2023 por el</w:t>
    </w:r>
  </w:p>
  <w:p w:rsidR="006129A9" w:rsidRDefault="006A4A28">
    <w:pPr>
      <w:pStyle w:val="Piedepgina"/>
      <w:ind w:left="-709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Ministerio de Educación Nacional, certificados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en: ISO: 9001 – ISO: 45001 e ISO: 14001 ICONTEC</w:t>
    </w:r>
  </w:p>
  <w:p w:rsidR="006129A9" w:rsidRDefault="006A4A28">
    <w:pPr>
      <w:pStyle w:val="Piedepgina"/>
      <w:ind w:left="-709"/>
      <w:jc w:val="center"/>
      <w:rPr>
        <w:rFonts w:ascii="Myriad Pro" w:hAnsi="Myriad Pro"/>
        <w:b/>
        <w:bCs/>
        <w:i/>
        <w:iCs/>
      </w:rPr>
    </w:pPr>
    <w:proofErr w:type="spellStart"/>
    <w:r>
      <w:rPr>
        <w:rFonts w:ascii="Myriad Pro" w:hAnsi="Myriad Pro"/>
        <w:b/>
        <w:bCs/>
        <w:i/>
        <w:iCs/>
      </w:rPr>
      <w:t>Unicórdoba</w:t>
    </w:r>
    <w:proofErr w:type="spellEnd"/>
    <w:r>
      <w:rPr>
        <w:rFonts w:ascii="Myriad Pro" w:hAnsi="Myriad Pro"/>
        <w:b/>
        <w:bCs/>
        <w:i/>
        <w:iCs/>
      </w:rPr>
      <w:t>, calidad, innovación e inclusión para la transformación del territorio</w:t>
    </w:r>
  </w:p>
  <w:p w:rsidR="006129A9" w:rsidRDefault="006A4A28">
    <w:pPr>
      <w:pStyle w:val="Piedepgina"/>
      <w:ind w:left="-709"/>
      <w:jc w:val="center"/>
      <w:rPr>
        <w:rFonts w:ascii="Myriad Pro" w:hAnsi="Myriad Pro"/>
        <w:b/>
        <w:bCs/>
        <w:i/>
        <w:iCs/>
        <w:sz w:val="18"/>
        <w:szCs w:val="18"/>
      </w:rPr>
    </w:pPr>
    <w:r>
      <w:rPr>
        <w:rFonts w:ascii="Myriad Pro" w:hAnsi="Myriad Pro"/>
        <w:b/>
        <w:bCs/>
        <w:sz w:val="18"/>
        <w:szCs w:val="18"/>
      </w:rPr>
      <w:t>PBX: (604) 786 2396</w:t>
    </w:r>
    <w:r>
      <w:rPr>
        <w:rFonts w:ascii="Myriad Pro" w:hAnsi="Myriad Pro"/>
        <w:sz w:val="18"/>
        <w:szCs w:val="18"/>
      </w:rPr>
      <w:t xml:space="preserve"> - Carrera 6ª. No. 77-305 Montería - NIT: 891080031-3   -   www.unicordoba.edu.co</w:t>
    </w:r>
  </w:p>
  <w:p w:rsidR="006129A9" w:rsidRDefault="006129A9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A28" w:rsidRDefault="006A4A28">
      <w:pPr>
        <w:spacing w:after="0"/>
      </w:pPr>
      <w:r>
        <w:separator/>
      </w:r>
    </w:p>
  </w:footnote>
  <w:footnote w:type="continuationSeparator" w:id="0">
    <w:p w:rsidR="006A4A28" w:rsidRDefault="006A4A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9A9" w:rsidRDefault="006A4A28">
    <w:pPr>
      <w:pStyle w:val="Encabezado"/>
      <w:tabs>
        <w:tab w:val="clear" w:pos="4419"/>
        <w:tab w:val="clear" w:pos="8838"/>
        <w:tab w:val="left" w:pos="7215"/>
      </w:tabs>
      <w:ind w:hanging="567"/>
      <w:jc w:val="center"/>
      <w:rPr>
        <w:rFonts w:ascii="Benguiat" w:hAnsi="Benguiat" w:cs="Benguiat"/>
        <w:b/>
        <w:bCs/>
        <w:sz w:val="42"/>
        <w:szCs w:val="42"/>
      </w:rPr>
    </w:pPr>
    <w:r>
      <w:rPr>
        <w:rFonts w:ascii="Benguiat" w:hAnsi="Benguiat" w:cs="Benguiat"/>
        <w:b/>
        <w:bCs/>
        <w:noProof/>
        <w:sz w:val="42"/>
        <w:szCs w:val="42"/>
        <w:lang w:val="es-V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3815715</wp:posOffset>
          </wp:positionH>
          <wp:positionV relativeFrom="paragraph">
            <wp:posOffset>-273684</wp:posOffset>
          </wp:positionV>
          <wp:extent cx="1628775" cy="1128894"/>
          <wp:effectExtent l="0" t="0" r="0" b="0"/>
          <wp:wrapNone/>
          <wp:docPr id="6" name="Imagen 6" descr="LOGO RED REOALCEI COLOR  SIN 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 RED REOALCEI COLOR  SIN FON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708" cy="1133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Benguiat" w:hAnsi="Benguiat" w:cs="Benguiat"/>
          <w:b/>
          <w:bCs/>
          <w:sz w:val="42"/>
          <w:szCs w:val="42"/>
        </w:rPr>
        <w:id w:val="609476100"/>
      </w:sdtPr>
      <w:sdtEndPr/>
      <w:sdtContent>
        <w:r>
          <w:rPr>
            <w:rFonts w:ascii="Benguiat" w:hAnsi="Benguiat" w:cs="Benguiat"/>
            <w:b/>
            <w:bCs/>
            <w:noProof/>
            <w:sz w:val="42"/>
            <w:szCs w:val="42"/>
            <w:lang w:eastAsia="es-CO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129A9" w:rsidRDefault="006A4A2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</w:instrText>
                              </w:r>
                              <w:r>
                                <w:instrText>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es-ES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psCustomData="http://www.wps.cn/officeDocument/2013/wpsCustomData">
              <w:pict>
                <v:rect id="_x0000_s1026" o:spid="_x0000_s1026" o:spt="1" style="position:absolute;left:0pt;margin-left:544pt;margin-top:400.1pt;height:25.95pt;width:57.3pt;mso-position-horizontal-relative:page;mso-position-vertical-relative:page;z-index:251661312;mso-width-relative:right-margin-area;mso-height-relative:page;mso-width-percent:800;" fillcolor="#FFFFFF" filled="t" stroked="f" coordsize="21600,21600" o:allowincell="f" o:gfxdata="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VB0GLUAAAABAEAAA8A&#10;AAAAAAAAAQAgAAAAIgAAAGRycy9kb3ducmV2LnhtbFBLAQIUABQAAAAIAIdO4kCCIPkJGwIAADUE&#10;AAAOAAAAAAAAAAEAIAAAACMBAABkcnMvZTJvRG9jLnhtbFBLBQYAAAAABgAGAFkBAACw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Bdr>
                            <w:bottom w:val="single" w:color="auto" w:sz="4" w:space="1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es-ES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sdtContent>
    </w:sdt>
    <w:r>
      <w:rPr>
        <w:rFonts w:ascii="Benguiat" w:hAnsi="Benguiat" w:cs="Benguiat"/>
        <w:b/>
        <w:bCs/>
        <w:noProof/>
        <w:sz w:val="42"/>
        <w:szCs w:val="42"/>
        <w:lang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-5280660</wp:posOffset>
          </wp:positionH>
          <wp:positionV relativeFrom="paragraph">
            <wp:posOffset>-392430</wp:posOffset>
          </wp:positionV>
          <wp:extent cx="7661275" cy="1334135"/>
          <wp:effectExtent l="0" t="0" r="0" b="0"/>
          <wp:wrapNone/>
          <wp:docPr id="5551732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173261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194" cy="1334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enguiat" w:hAnsi="Benguiat" w:cs="Benguiat"/>
        <w:b/>
        <w:bCs/>
        <w:sz w:val="42"/>
        <w:szCs w:val="42"/>
      </w:rPr>
      <w:tab/>
    </w:r>
    <w:r>
      <w:rPr>
        <w:rFonts w:ascii="Benguiat" w:hAnsi="Benguiat" w:cs="Benguiat"/>
        <w:b/>
        <w:bCs/>
        <w:sz w:val="42"/>
        <w:szCs w:val="42"/>
      </w:rPr>
      <w:tab/>
    </w:r>
  </w:p>
  <w:p w:rsidR="001077D7" w:rsidRDefault="001077D7">
    <w:pPr>
      <w:pStyle w:val="Encabezado"/>
      <w:tabs>
        <w:tab w:val="clear" w:pos="4419"/>
        <w:tab w:val="clear" w:pos="8838"/>
        <w:tab w:val="left" w:pos="7215"/>
      </w:tabs>
      <w:jc w:val="both"/>
      <w:rPr>
        <w:rFonts w:ascii="Benguiat" w:hAnsi="Benguiat" w:cs="Benguiat"/>
        <w:b/>
        <w:bCs/>
        <w:sz w:val="32"/>
        <w:szCs w:val="42"/>
      </w:rPr>
    </w:pPr>
  </w:p>
  <w:p w:rsidR="006129A9" w:rsidRDefault="006A4A28">
    <w:pPr>
      <w:pStyle w:val="Encabezado"/>
      <w:tabs>
        <w:tab w:val="clear" w:pos="4419"/>
        <w:tab w:val="clear" w:pos="8838"/>
        <w:tab w:val="left" w:pos="7215"/>
      </w:tabs>
      <w:jc w:val="both"/>
      <w:rPr>
        <w:rFonts w:ascii="Myriad Pro" w:hAnsi="Myriad Pro"/>
      </w:rPr>
    </w:pPr>
    <w:r>
      <w:rPr>
        <w:rFonts w:ascii="Benguiat" w:hAnsi="Benguiat" w:cs="Benguiat"/>
        <w:b/>
        <w:bCs/>
        <w:sz w:val="32"/>
        <w:szCs w:val="42"/>
      </w:rPr>
      <w:t xml:space="preserve">                                                                              </w:t>
    </w:r>
  </w:p>
  <w:p w:rsidR="006129A9" w:rsidRDefault="006A4A28">
    <w:pPr>
      <w:pStyle w:val="Encabezado"/>
      <w:ind w:hanging="567"/>
      <w:rPr>
        <w:rFonts w:ascii="Myriad Pro" w:hAnsi="Myriad Pro"/>
        <w:sz w:val="15"/>
        <w:szCs w:val="15"/>
      </w:rPr>
    </w:pPr>
    <w:r>
      <w:rPr>
        <w:rFonts w:ascii="Myriad Pro" w:hAnsi="Myriad Pro"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13"/>
    <w:rsid w:val="00026C18"/>
    <w:rsid w:val="00037833"/>
    <w:rsid w:val="00055395"/>
    <w:rsid w:val="00081852"/>
    <w:rsid w:val="000B474E"/>
    <w:rsid w:val="001077D7"/>
    <w:rsid w:val="00186514"/>
    <w:rsid w:val="001C59C9"/>
    <w:rsid w:val="0020164B"/>
    <w:rsid w:val="002C59F4"/>
    <w:rsid w:val="002E4E13"/>
    <w:rsid w:val="00306A53"/>
    <w:rsid w:val="003C78C7"/>
    <w:rsid w:val="003F2C03"/>
    <w:rsid w:val="004141FC"/>
    <w:rsid w:val="0046787F"/>
    <w:rsid w:val="004B7205"/>
    <w:rsid w:val="005017FA"/>
    <w:rsid w:val="006129A9"/>
    <w:rsid w:val="006A4A28"/>
    <w:rsid w:val="006D74B3"/>
    <w:rsid w:val="00724EB9"/>
    <w:rsid w:val="00764BAE"/>
    <w:rsid w:val="00792B50"/>
    <w:rsid w:val="007B4C0C"/>
    <w:rsid w:val="0096697E"/>
    <w:rsid w:val="009F42E3"/>
    <w:rsid w:val="009F5D45"/>
    <w:rsid w:val="00A45E12"/>
    <w:rsid w:val="00AE2B25"/>
    <w:rsid w:val="00B277A8"/>
    <w:rsid w:val="00B772F1"/>
    <w:rsid w:val="00C34607"/>
    <w:rsid w:val="00C57BFB"/>
    <w:rsid w:val="00C85E81"/>
    <w:rsid w:val="00C93424"/>
    <w:rsid w:val="00CA6AFC"/>
    <w:rsid w:val="00CC0978"/>
    <w:rsid w:val="00DA00C8"/>
    <w:rsid w:val="00DD5110"/>
    <w:rsid w:val="00E429E4"/>
    <w:rsid w:val="00E54BDE"/>
    <w:rsid w:val="00F44775"/>
    <w:rsid w:val="00FA6A66"/>
    <w:rsid w:val="00FC4C1F"/>
    <w:rsid w:val="00FD4435"/>
    <w:rsid w:val="1EB91CBF"/>
    <w:rsid w:val="3B391ECC"/>
    <w:rsid w:val="41013BCB"/>
    <w:rsid w:val="7526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8205"/>
  <w15:docId w15:val="{30B8A426-13B6-4068-843C-3FA2A37F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utoRedefine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autoRedefine/>
    <w:uiPriority w:val="99"/>
    <w:unhideWhenUsed/>
    <w:qFormat/>
    <w:rPr>
      <w:color w:val="0563C1" w:themeColor="hyperlink"/>
      <w:u w:val="single"/>
    </w:rPr>
  </w:style>
  <w:style w:type="paragraph" w:styleId="Textocomentario">
    <w:name w:val="annotation text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ascii="Calibri" w:eastAsia="Calibri" w:hAnsi="Calibri" w:cs="Tahoma"/>
      <w:kern w:val="3"/>
      <w:lang w:val="es-MX"/>
    </w:rPr>
  </w:style>
  <w:style w:type="paragraph" w:styleId="Encabezado">
    <w:name w:val="header"/>
    <w:basedOn w:val="Normal"/>
    <w:link w:val="EncabezadoCar"/>
    <w:autoRedefine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autoRedefine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autoRedefine/>
    <w:uiPriority w:val="99"/>
    <w:qFormat/>
  </w:style>
  <w:style w:type="character" w:customStyle="1" w:styleId="PiedepginaCar">
    <w:name w:val="Pie de página Car"/>
    <w:basedOn w:val="Fuentedeprrafopredeter"/>
    <w:link w:val="Piedepgina"/>
    <w:autoRedefine/>
    <w:uiPriority w:val="99"/>
    <w:qFormat/>
  </w:style>
  <w:style w:type="character" w:customStyle="1" w:styleId="Mencinsinresolver1">
    <w:name w:val="Mención sin resolver1"/>
    <w:basedOn w:val="Fuentedeprrafopredeter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Sinespaciado">
    <w:name w:val="No Spacing"/>
    <w:autoRedefine/>
    <w:uiPriority w:val="1"/>
    <w:qFormat/>
    <w:rPr>
      <w:sz w:val="22"/>
      <w:szCs w:val="22"/>
      <w:lang w:eastAsia="en-US"/>
    </w:rPr>
  </w:style>
  <w:style w:type="character" w:customStyle="1" w:styleId="il">
    <w:name w:val="il"/>
    <w:basedOn w:val="Fuentedeprrafopredeter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ia@correo.unicordoba.edu.c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o@alvenips.com%20,tel&#233;fo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rpp.dri.reoalce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general@urbaser.co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D40D6D-33AE-4247-876F-B2EC0BF2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1216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Maria Alejandra Carmona Soto</cp:lastModifiedBy>
  <cp:revision>10</cp:revision>
  <cp:lastPrinted>2024-05-10T15:48:00Z</cp:lastPrinted>
  <dcterms:created xsi:type="dcterms:W3CDTF">2024-02-02T14:25:00Z</dcterms:created>
  <dcterms:modified xsi:type="dcterms:W3CDTF">2024-05-10T15:54:00Z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2058-12.2.0.16731</vt:lpwstr>
  </property>
  <property fmtid="{D5CDD505-2E9C-101B-9397-08002B2CF9AE}" pid="3" name="ICV">
    <vt:lpwstr>5DE3AC3F151E48EC822562D4CFAA4862_12</vt:lpwstr>
  </property>
</Properties>
</file>