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335EE" w14:textId="77777777" w:rsidR="0077254E" w:rsidRPr="00B2475D" w:rsidRDefault="0077254E" w:rsidP="00DA39AF">
      <w:pPr>
        <w:ind w:left="708" w:hanging="708"/>
        <w:jc w:val="center"/>
        <w:rPr>
          <w:rFonts w:ascii="Tahoma" w:hAnsi="Tahoma" w:cs="Tahoma"/>
          <w:b/>
        </w:rPr>
      </w:pPr>
    </w:p>
    <w:p w14:paraId="35B89F17" w14:textId="77777777" w:rsidR="00C348B6" w:rsidRPr="002A7BA8" w:rsidRDefault="00C348B6" w:rsidP="00C348B6">
      <w:pPr>
        <w:jc w:val="center"/>
        <w:rPr>
          <w:rFonts w:ascii="Tahoma" w:hAnsi="Tahoma" w:cs="Tahoma"/>
          <w:sz w:val="20"/>
          <w:szCs w:val="20"/>
        </w:rPr>
      </w:pPr>
    </w:p>
    <w:p w14:paraId="06BBFA1B" w14:textId="5EAFE2F6" w:rsidR="00C348B6" w:rsidRPr="002A7BA8" w:rsidRDefault="00E43431" w:rsidP="00E43431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DD6C61" wp14:editId="0ECC34BB">
            <wp:extent cx="1695450" cy="21193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17" cy="21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9733" w14:textId="77777777" w:rsidR="00C348B6" w:rsidRPr="002A7BA8" w:rsidRDefault="00C348B6" w:rsidP="00AC0F08">
      <w:pPr>
        <w:jc w:val="both"/>
        <w:rPr>
          <w:rFonts w:ascii="Tahoma" w:hAnsi="Tahoma" w:cs="Tahoma"/>
          <w:sz w:val="20"/>
          <w:szCs w:val="20"/>
        </w:rPr>
      </w:pPr>
    </w:p>
    <w:p w14:paraId="049384FB" w14:textId="77777777" w:rsidR="00C348B6" w:rsidRPr="002A7BA8" w:rsidRDefault="00C348B6" w:rsidP="00AC0F08">
      <w:pPr>
        <w:jc w:val="both"/>
        <w:rPr>
          <w:rFonts w:ascii="Tahoma" w:hAnsi="Tahoma" w:cs="Tahoma"/>
          <w:sz w:val="20"/>
          <w:szCs w:val="20"/>
        </w:rPr>
      </w:pPr>
    </w:p>
    <w:p w14:paraId="2A6131A1" w14:textId="77777777" w:rsidR="00C348B6" w:rsidRPr="002A7BA8" w:rsidRDefault="00C348B6" w:rsidP="00AC0F08">
      <w:pPr>
        <w:jc w:val="both"/>
        <w:rPr>
          <w:rFonts w:ascii="Tahoma" w:hAnsi="Tahoma" w:cs="Tahoma"/>
          <w:sz w:val="20"/>
          <w:szCs w:val="20"/>
        </w:rPr>
      </w:pPr>
    </w:p>
    <w:p w14:paraId="6DB9B9EA" w14:textId="77777777" w:rsidR="00144C4D" w:rsidRPr="002A7BA8" w:rsidRDefault="00144C4D" w:rsidP="00AC0F08">
      <w:pPr>
        <w:jc w:val="both"/>
        <w:rPr>
          <w:rFonts w:ascii="Tahoma" w:hAnsi="Tahoma" w:cs="Tahoma"/>
          <w:sz w:val="20"/>
          <w:szCs w:val="20"/>
        </w:rPr>
      </w:pPr>
    </w:p>
    <w:p w14:paraId="091E2A57" w14:textId="77777777" w:rsidR="00144C4D" w:rsidRPr="002A7BA8" w:rsidRDefault="00144C4D" w:rsidP="00AC0F08">
      <w:pPr>
        <w:jc w:val="both"/>
        <w:rPr>
          <w:rFonts w:ascii="Tahoma" w:hAnsi="Tahoma" w:cs="Tahoma"/>
          <w:sz w:val="20"/>
          <w:szCs w:val="20"/>
        </w:rPr>
      </w:pPr>
    </w:p>
    <w:p w14:paraId="654B0779" w14:textId="77777777" w:rsidR="00144C4D" w:rsidRPr="002A7BA8" w:rsidRDefault="00144C4D" w:rsidP="00AC0F08">
      <w:pPr>
        <w:jc w:val="both"/>
        <w:rPr>
          <w:rFonts w:ascii="Tahoma" w:hAnsi="Tahoma" w:cs="Tahoma"/>
          <w:sz w:val="20"/>
          <w:szCs w:val="20"/>
        </w:rPr>
      </w:pPr>
    </w:p>
    <w:p w14:paraId="0A6A8BD2" w14:textId="77777777" w:rsidR="00FB67A3" w:rsidRPr="002A7BA8" w:rsidRDefault="00FB67A3" w:rsidP="00AC0F08">
      <w:pPr>
        <w:jc w:val="both"/>
        <w:rPr>
          <w:rFonts w:ascii="Tahoma" w:hAnsi="Tahoma" w:cs="Tahoma"/>
          <w:sz w:val="20"/>
          <w:szCs w:val="20"/>
        </w:rPr>
      </w:pPr>
    </w:p>
    <w:p w14:paraId="4AAE3B2B" w14:textId="6109D4DF" w:rsidR="000F2967" w:rsidRPr="00854430" w:rsidRDefault="002454F8" w:rsidP="000F2967">
      <w:pPr>
        <w:jc w:val="center"/>
        <w:rPr>
          <w:rFonts w:ascii="Verdana" w:eastAsia="Tahoma" w:hAnsi="Verdana" w:cs="Tahoma"/>
          <w:b/>
          <w:bCs/>
          <w:sz w:val="20"/>
          <w:szCs w:val="20"/>
        </w:rPr>
      </w:pPr>
      <w:r>
        <w:rPr>
          <w:rFonts w:ascii="Verdana" w:eastAsia="Tahoma" w:hAnsi="Verdana" w:cs="Tahoma"/>
          <w:b/>
          <w:bCs/>
          <w:spacing w:val="1"/>
          <w:sz w:val="20"/>
          <w:szCs w:val="20"/>
        </w:rPr>
        <w:t>PL</w:t>
      </w:r>
      <w:r w:rsidR="000F2967" w:rsidRPr="00854430">
        <w:rPr>
          <w:rFonts w:ascii="Verdana" w:eastAsia="Tahoma" w:hAnsi="Verdana" w:cs="Tahoma"/>
          <w:b/>
          <w:bCs/>
          <w:spacing w:val="1"/>
          <w:sz w:val="20"/>
          <w:szCs w:val="20"/>
        </w:rPr>
        <w:t>AN ANUAL DE TRABAJO</w:t>
      </w:r>
      <w:r w:rsidR="001A41C6" w:rsidRPr="00854430">
        <w:rPr>
          <w:rFonts w:ascii="Verdana" w:eastAsia="Tahoma" w:hAnsi="Verdana" w:cs="Tahoma"/>
          <w:b/>
          <w:bCs/>
          <w:spacing w:val="1"/>
          <w:sz w:val="20"/>
          <w:szCs w:val="20"/>
        </w:rPr>
        <w:t xml:space="preserve"> COPASST</w:t>
      </w:r>
      <w:r>
        <w:rPr>
          <w:rFonts w:ascii="Verdana" w:eastAsia="Tahoma" w:hAnsi="Verdana" w:cs="Tahoma"/>
          <w:b/>
          <w:bCs/>
          <w:spacing w:val="1"/>
          <w:sz w:val="20"/>
          <w:szCs w:val="20"/>
        </w:rPr>
        <w:t xml:space="preserve"> 202</w:t>
      </w:r>
      <w:r w:rsidR="00307D98">
        <w:rPr>
          <w:rFonts w:ascii="Verdana" w:eastAsia="Tahoma" w:hAnsi="Verdana" w:cs="Tahoma"/>
          <w:b/>
          <w:bCs/>
          <w:spacing w:val="1"/>
          <w:sz w:val="20"/>
          <w:szCs w:val="20"/>
        </w:rPr>
        <w:t>2</w:t>
      </w:r>
    </w:p>
    <w:p w14:paraId="1920CCF8" w14:textId="77777777" w:rsidR="00A16197" w:rsidRPr="00854430" w:rsidRDefault="00A16197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1A641299" w14:textId="77777777" w:rsidR="00FB67A3" w:rsidRPr="00854430" w:rsidRDefault="00FB67A3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0C2A3C85" w14:textId="77777777" w:rsidR="00FB67A3" w:rsidRPr="00854430" w:rsidRDefault="00FB67A3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4B6071FD" w14:textId="77777777" w:rsidR="00F47B91" w:rsidRPr="00854430" w:rsidRDefault="00F47B91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4E01CF2D" w14:textId="77777777" w:rsidR="00FB67A3" w:rsidRPr="00854430" w:rsidRDefault="00FB67A3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3675CA23" w14:textId="77777777" w:rsidR="00A16197" w:rsidRPr="00854430" w:rsidRDefault="00A16197" w:rsidP="00A16197">
      <w:pPr>
        <w:spacing w:after="120"/>
        <w:jc w:val="both"/>
        <w:rPr>
          <w:rFonts w:ascii="Verdana" w:hAnsi="Verdana" w:cs="Tahoma"/>
          <w:sz w:val="20"/>
          <w:szCs w:val="20"/>
        </w:rPr>
      </w:pPr>
    </w:p>
    <w:p w14:paraId="5FD883EB" w14:textId="77777777" w:rsidR="00A72738" w:rsidRPr="00854430" w:rsidRDefault="00A72738" w:rsidP="00A16197">
      <w:pPr>
        <w:spacing w:after="120"/>
        <w:jc w:val="center"/>
        <w:rPr>
          <w:rFonts w:ascii="Verdana" w:eastAsia="Tahoma" w:hAnsi="Verdana" w:cs="Tahoma"/>
          <w:b/>
          <w:bCs/>
          <w:spacing w:val="-1"/>
          <w:sz w:val="20"/>
          <w:szCs w:val="20"/>
        </w:rPr>
      </w:pPr>
    </w:p>
    <w:p w14:paraId="1049BB18" w14:textId="43DC65A0" w:rsidR="00FB67A3" w:rsidRDefault="00FB67A3" w:rsidP="00A16197">
      <w:pPr>
        <w:spacing w:after="120"/>
        <w:jc w:val="center"/>
        <w:rPr>
          <w:rFonts w:ascii="Verdana" w:eastAsia="Tahoma" w:hAnsi="Verdana" w:cs="Tahoma"/>
          <w:b/>
          <w:bCs/>
          <w:spacing w:val="-1"/>
          <w:sz w:val="20"/>
          <w:szCs w:val="20"/>
        </w:rPr>
      </w:pPr>
    </w:p>
    <w:p w14:paraId="79337D2B" w14:textId="77777777" w:rsidR="00DA70C7" w:rsidRPr="00854430" w:rsidRDefault="00DA70C7" w:rsidP="00A16197">
      <w:pPr>
        <w:spacing w:after="120"/>
        <w:jc w:val="center"/>
        <w:rPr>
          <w:rFonts w:ascii="Verdana" w:eastAsia="Tahoma" w:hAnsi="Verdana" w:cs="Tahoma"/>
          <w:b/>
          <w:bCs/>
          <w:spacing w:val="-1"/>
          <w:sz w:val="20"/>
          <w:szCs w:val="20"/>
        </w:rPr>
      </w:pPr>
    </w:p>
    <w:p w14:paraId="779B50B2" w14:textId="77777777" w:rsidR="00A16197" w:rsidRPr="00854430" w:rsidRDefault="00A16197" w:rsidP="00A16197">
      <w:pPr>
        <w:spacing w:after="120"/>
        <w:jc w:val="center"/>
        <w:rPr>
          <w:rFonts w:ascii="Verdana" w:eastAsia="Tahoma" w:hAnsi="Verdana" w:cs="Tahoma"/>
          <w:b/>
          <w:bCs/>
          <w:spacing w:val="-1"/>
          <w:sz w:val="20"/>
          <w:szCs w:val="20"/>
        </w:rPr>
      </w:pPr>
    </w:p>
    <w:p w14:paraId="473B3DA4" w14:textId="77777777" w:rsidR="001A41C6" w:rsidRPr="00854430" w:rsidRDefault="001A41C6" w:rsidP="00BF19AE">
      <w:pPr>
        <w:spacing w:after="0"/>
        <w:jc w:val="center"/>
        <w:rPr>
          <w:rFonts w:ascii="Verdana" w:eastAsia="Tahoma" w:hAnsi="Verdana" w:cs="Tahoma"/>
          <w:b/>
          <w:bCs/>
          <w:sz w:val="20"/>
          <w:szCs w:val="20"/>
        </w:rPr>
      </w:pPr>
    </w:p>
    <w:p w14:paraId="6FA1AE1B" w14:textId="77777777" w:rsidR="00A62165" w:rsidRPr="00854430" w:rsidRDefault="00A62165" w:rsidP="00BF19AE">
      <w:pPr>
        <w:spacing w:after="0"/>
        <w:jc w:val="both"/>
        <w:rPr>
          <w:rFonts w:ascii="Verdana" w:eastAsia="Tahoma" w:hAnsi="Verdana" w:cs="Tahoma"/>
          <w:bCs/>
          <w:sz w:val="20"/>
          <w:szCs w:val="20"/>
        </w:rPr>
      </w:pPr>
    </w:p>
    <w:p w14:paraId="28A13B1F" w14:textId="77777777" w:rsidR="00BF19AE" w:rsidRPr="00854430" w:rsidRDefault="00BF19AE" w:rsidP="00BF19AE">
      <w:pPr>
        <w:spacing w:after="0"/>
        <w:jc w:val="both"/>
        <w:rPr>
          <w:rFonts w:ascii="Verdana" w:eastAsia="Tahoma" w:hAnsi="Verdana" w:cs="Tahoma"/>
          <w:b/>
          <w:bCs/>
          <w:sz w:val="20"/>
          <w:szCs w:val="20"/>
        </w:rPr>
      </w:pPr>
      <w:r w:rsidRPr="00854430">
        <w:rPr>
          <w:rFonts w:ascii="Verdana" w:eastAsia="Tahoma" w:hAnsi="Verdana" w:cs="Tahoma"/>
          <w:b/>
          <w:bCs/>
          <w:sz w:val="20"/>
          <w:szCs w:val="20"/>
        </w:rPr>
        <w:lastRenderedPageBreak/>
        <w:t>OBJETIVOS</w:t>
      </w:r>
      <w:r w:rsidR="00181A1B" w:rsidRPr="00854430">
        <w:rPr>
          <w:rFonts w:ascii="Verdana" w:eastAsia="Tahoma" w:hAnsi="Verdana" w:cs="Tahoma"/>
          <w:bCs/>
          <w:sz w:val="20"/>
          <w:szCs w:val="20"/>
        </w:rPr>
        <w:t xml:space="preserve"> </w:t>
      </w:r>
      <w:r w:rsidR="00181A1B" w:rsidRPr="00854430">
        <w:rPr>
          <w:rFonts w:ascii="Verdana" w:eastAsia="Tahoma" w:hAnsi="Verdana" w:cs="Tahoma"/>
          <w:b/>
          <w:bCs/>
          <w:sz w:val="20"/>
          <w:szCs w:val="20"/>
        </w:rPr>
        <w:t>DEL SISTEMA INTEGRAL DE GESTIÓN DE LA CALIDAD (SIGEC)</w:t>
      </w:r>
    </w:p>
    <w:p w14:paraId="4C65CABC" w14:textId="77777777" w:rsidR="00BF19AE" w:rsidRPr="00854430" w:rsidRDefault="00BF19AE" w:rsidP="00BF19AE">
      <w:pPr>
        <w:spacing w:after="0"/>
        <w:jc w:val="both"/>
        <w:rPr>
          <w:rFonts w:ascii="Verdana" w:eastAsia="Tahoma" w:hAnsi="Verdana" w:cs="Tahoma"/>
          <w:b/>
          <w:bCs/>
          <w:sz w:val="20"/>
          <w:szCs w:val="20"/>
        </w:rPr>
      </w:pPr>
    </w:p>
    <w:p w14:paraId="781F6A28" w14:textId="77777777" w:rsidR="00BF19AE" w:rsidRPr="00854430" w:rsidRDefault="00BF19AE" w:rsidP="00BF19AE">
      <w:pPr>
        <w:pStyle w:val="Ttulo1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  <w:r w:rsidRPr="00854430">
        <w:rPr>
          <w:rFonts w:ascii="Verdana" w:hAnsi="Verdana" w:cs="Tahoma"/>
          <w:sz w:val="20"/>
          <w:szCs w:val="20"/>
        </w:rPr>
        <w:t>Mejorar continuamente la Eficacia, Eficiencia y Efectividad del Sistema Integral de Gestión de la Calidad de la Universidad de Córdoba.</w:t>
      </w:r>
    </w:p>
    <w:p w14:paraId="683874E5" w14:textId="77777777" w:rsidR="00BF19AE" w:rsidRPr="00854430" w:rsidRDefault="00BF19AE" w:rsidP="00BF19AE">
      <w:pPr>
        <w:pStyle w:val="Ttulo1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  <w:r w:rsidRPr="00854430">
        <w:rPr>
          <w:rFonts w:ascii="Verdana" w:hAnsi="Verdana" w:cs="Tahoma"/>
          <w:sz w:val="20"/>
          <w:szCs w:val="20"/>
        </w:rPr>
        <w:t>Cumplir la normatividad interna y externa vigente aplicable para la Institución.</w:t>
      </w:r>
    </w:p>
    <w:p w14:paraId="58E9527A" w14:textId="77777777" w:rsidR="00BF19AE" w:rsidRPr="00854430" w:rsidRDefault="00BF19AE" w:rsidP="00BF19AE">
      <w:pPr>
        <w:pStyle w:val="Ttulo1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  <w:r w:rsidRPr="00854430">
        <w:rPr>
          <w:rFonts w:ascii="Verdana" w:hAnsi="Verdana" w:cs="Tahoma"/>
          <w:sz w:val="20"/>
          <w:szCs w:val="20"/>
        </w:rPr>
        <w:t>Implementar el SG-SST de la Universidad de Córdoba para la gestión de los riesgos laborales.</w:t>
      </w:r>
    </w:p>
    <w:p w14:paraId="0A0DF1A2" w14:textId="77777777" w:rsidR="00BF19AE" w:rsidRPr="00854430" w:rsidRDefault="00BF19AE" w:rsidP="00BF19AE">
      <w:pPr>
        <w:pStyle w:val="Ttulo1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  <w:r w:rsidRPr="00854430">
        <w:rPr>
          <w:rFonts w:ascii="Verdana" w:hAnsi="Verdana" w:cs="Tahoma"/>
          <w:sz w:val="20"/>
          <w:szCs w:val="20"/>
        </w:rPr>
        <w:t>Proteger la seguridad y salud de todos los funcionarios de la Institución.</w:t>
      </w:r>
    </w:p>
    <w:p w14:paraId="53FB8920" w14:textId="77777777" w:rsidR="00BF19AE" w:rsidRPr="00854430" w:rsidRDefault="00BF19AE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</w:p>
    <w:p w14:paraId="73C87015" w14:textId="77777777" w:rsidR="00BF19AE" w:rsidRPr="00854430" w:rsidRDefault="00BF19AE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</w:p>
    <w:p w14:paraId="6B80BF33" w14:textId="77777777" w:rsidR="00BF19AE" w:rsidRPr="00854430" w:rsidRDefault="00BF19AE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</w:p>
    <w:p w14:paraId="4534052F" w14:textId="77777777" w:rsidR="00BF19AE" w:rsidRPr="00854430" w:rsidRDefault="00BF19AE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</w:p>
    <w:p w14:paraId="77B7A713" w14:textId="77777777" w:rsidR="00BF19AE" w:rsidRPr="00854430" w:rsidRDefault="00BF19AE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</w:pPr>
    </w:p>
    <w:p w14:paraId="5B917D49" w14:textId="77777777" w:rsidR="00553549" w:rsidRPr="00854430" w:rsidRDefault="00553549" w:rsidP="00BF19AE">
      <w:pPr>
        <w:pStyle w:val="Ttulo1"/>
        <w:spacing w:before="0" w:beforeAutospacing="0" w:after="0" w:afterAutospacing="0" w:line="276" w:lineRule="auto"/>
        <w:jc w:val="both"/>
        <w:rPr>
          <w:rFonts w:ascii="Verdana" w:hAnsi="Verdana" w:cs="Tahoma"/>
          <w:sz w:val="20"/>
          <w:szCs w:val="20"/>
        </w:rPr>
        <w:sectPr w:rsidR="00553549" w:rsidRPr="00854430" w:rsidSect="00E75D50">
          <w:headerReference w:type="even" r:id="rId9"/>
          <w:headerReference w:type="default" r:id="rId10"/>
          <w:footerReference w:type="default" r:id="rId11"/>
          <w:headerReference w:type="first" r:id="rId12"/>
          <w:pgSz w:w="12242" w:h="15842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34D398D7" w14:textId="77777777" w:rsidR="00307D98" w:rsidRPr="00307D98" w:rsidRDefault="00307D98" w:rsidP="00307D98">
      <w:pPr>
        <w:widowControl/>
        <w:numPr>
          <w:ilvl w:val="0"/>
          <w:numId w:val="17"/>
        </w:numPr>
        <w:contextualSpacing/>
        <w:rPr>
          <w:rFonts w:ascii="Tahoma" w:hAnsi="Tahoma" w:cs="Tahoma"/>
          <w:b/>
          <w:bCs/>
        </w:rPr>
      </w:pPr>
      <w:r w:rsidRPr="00307D98">
        <w:rPr>
          <w:rFonts w:ascii="Tahoma" w:hAnsi="Tahoma" w:cs="Tahoma"/>
          <w:b/>
          <w:bCs/>
        </w:rPr>
        <w:lastRenderedPageBreak/>
        <w:t>Seguimiento al plan de trabajo COPASST</w:t>
      </w:r>
    </w:p>
    <w:p w14:paraId="349B2ED2" w14:textId="77777777" w:rsidR="00307D98" w:rsidRPr="00307D98" w:rsidRDefault="00307D98" w:rsidP="00307D98">
      <w:pPr>
        <w:widowControl/>
        <w:rPr>
          <w:rFonts w:ascii="Tahoma" w:hAnsi="Tahoma" w:cs="Tahoma"/>
          <w:b/>
          <w:bCs/>
        </w:rPr>
      </w:pP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1295"/>
        <w:gridCol w:w="1614"/>
        <w:gridCol w:w="1048"/>
        <w:gridCol w:w="1087"/>
        <w:gridCol w:w="1348"/>
        <w:gridCol w:w="1361"/>
      </w:tblGrid>
      <w:tr w:rsidR="00365B89" w:rsidRPr="00365B89" w14:paraId="5732D5BD" w14:textId="77777777" w:rsidTr="00806F60">
        <w:trPr>
          <w:trHeight w:val="282"/>
          <w:tblHeader/>
          <w:jc w:val="center"/>
        </w:trPr>
        <w:tc>
          <w:tcPr>
            <w:tcW w:w="1070" w:type="pct"/>
            <w:vMerge w:val="restart"/>
            <w:shd w:val="clear" w:color="000000" w:fill="D9D9D9"/>
            <w:vAlign w:val="center"/>
            <w:hideMark/>
          </w:tcPr>
          <w:p w14:paraId="51B685B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CTIVIDAD</w:t>
            </w:r>
          </w:p>
        </w:tc>
        <w:tc>
          <w:tcPr>
            <w:tcW w:w="657" w:type="pct"/>
            <w:vMerge w:val="restart"/>
            <w:shd w:val="clear" w:color="000000" w:fill="D9D9D9"/>
            <w:vAlign w:val="center"/>
            <w:hideMark/>
          </w:tcPr>
          <w:p w14:paraId="623583B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RESPONSABLE</w:t>
            </w:r>
          </w:p>
        </w:tc>
        <w:tc>
          <w:tcPr>
            <w:tcW w:w="818" w:type="pct"/>
            <w:vMerge w:val="restart"/>
            <w:shd w:val="clear" w:color="000000" w:fill="D9D9D9"/>
            <w:vAlign w:val="center"/>
            <w:hideMark/>
          </w:tcPr>
          <w:p w14:paraId="3A0AFE7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RECURSOS</w:t>
            </w:r>
          </w:p>
        </w:tc>
        <w:tc>
          <w:tcPr>
            <w:tcW w:w="531" w:type="pct"/>
            <w:vMerge w:val="restart"/>
            <w:shd w:val="clear" w:color="000000" w:fill="D9D9D9"/>
            <w:vAlign w:val="center"/>
            <w:hideMark/>
          </w:tcPr>
          <w:p w14:paraId="52CFEB4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META OBJETIVO/ ACTIVIDAD</w:t>
            </w:r>
          </w:p>
        </w:tc>
        <w:tc>
          <w:tcPr>
            <w:tcW w:w="1234" w:type="pct"/>
            <w:gridSpan w:val="2"/>
            <w:shd w:val="clear" w:color="000000" w:fill="D9D9D9"/>
            <w:vAlign w:val="center"/>
            <w:hideMark/>
          </w:tcPr>
          <w:p w14:paraId="0D82AFEF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CRONOGRAMA</w:t>
            </w:r>
          </w:p>
        </w:tc>
        <w:tc>
          <w:tcPr>
            <w:tcW w:w="690" w:type="pct"/>
            <w:shd w:val="clear" w:color="000000" w:fill="D9D9D9"/>
          </w:tcPr>
          <w:p w14:paraId="69A417D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SEGUIMIENTO</w:t>
            </w:r>
          </w:p>
        </w:tc>
      </w:tr>
      <w:tr w:rsidR="00365B89" w:rsidRPr="00365B89" w14:paraId="44612B88" w14:textId="77777777" w:rsidTr="00806F60">
        <w:trPr>
          <w:trHeight w:val="414"/>
          <w:tblHeader/>
          <w:jc w:val="center"/>
        </w:trPr>
        <w:tc>
          <w:tcPr>
            <w:tcW w:w="1070" w:type="pct"/>
            <w:vMerge/>
            <w:vAlign w:val="center"/>
            <w:hideMark/>
          </w:tcPr>
          <w:p w14:paraId="543E9691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</w:p>
        </w:tc>
        <w:tc>
          <w:tcPr>
            <w:tcW w:w="657" w:type="pct"/>
            <w:vMerge/>
            <w:vAlign w:val="center"/>
            <w:hideMark/>
          </w:tcPr>
          <w:p w14:paraId="00230987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vMerge/>
            <w:vAlign w:val="center"/>
            <w:hideMark/>
          </w:tcPr>
          <w:p w14:paraId="5B313325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</w:p>
        </w:tc>
        <w:tc>
          <w:tcPr>
            <w:tcW w:w="531" w:type="pct"/>
            <w:vMerge/>
            <w:vAlign w:val="center"/>
            <w:hideMark/>
          </w:tcPr>
          <w:p w14:paraId="0983E7A4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</w:p>
        </w:tc>
        <w:tc>
          <w:tcPr>
            <w:tcW w:w="551" w:type="pct"/>
            <w:shd w:val="clear" w:color="000000" w:fill="D9D9D9"/>
            <w:vAlign w:val="center"/>
            <w:hideMark/>
          </w:tcPr>
          <w:p w14:paraId="245A2E3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FECHA DE INICIO</w:t>
            </w:r>
          </w:p>
        </w:tc>
        <w:tc>
          <w:tcPr>
            <w:tcW w:w="683" w:type="pct"/>
            <w:shd w:val="clear" w:color="000000" w:fill="D9D9D9"/>
            <w:vAlign w:val="center"/>
            <w:hideMark/>
          </w:tcPr>
          <w:p w14:paraId="32AC7B5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  <w:t>FECHA DE FINALIZACION</w:t>
            </w:r>
          </w:p>
        </w:tc>
        <w:tc>
          <w:tcPr>
            <w:tcW w:w="690" w:type="pct"/>
            <w:shd w:val="clear" w:color="000000" w:fill="D9D9D9"/>
          </w:tcPr>
          <w:p w14:paraId="1E05177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bCs/>
                <w:sz w:val="14"/>
                <w:szCs w:val="14"/>
                <w:lang w:eastAsia="es-CO"/>
              </w:rPr>
            </w:pPr>
          </w:p>
        </w:tc>
      </w:tr>
      <w:tr w:rsidR="00365B89" w:rsidRPr="00365B89" w14:paraId="30B24632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5ECFE64F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Elaboración e implementación del plan de trabajo del COPASST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68C33FB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Miembros del COPASST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57103B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Humano 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7BA9277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235C478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15/01/22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631594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24/02/22</w:t>
            </w:r>
          </w:p>
        </w:tc>
        <w:tc>
          <w:tcPr>
            <w:tcW w:w="690" w:type="pct"/>
          </w:tcPr>
          <w:p w14:paraId="4E3A614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Elaborado el 10 de febrero, aprobado 24 de febrero</w:t>
            </w:r>
          </w:p>
        </w:tc>
      </w:tr>
      <w:tr w:rsidR="00365B89" w:rsidRPr="00365B89" w14:paraId="282D58A4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423BB37F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Realizar actas de reuniones mensuales del COPASST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0761E5F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Secretaria COPASST – Elena Villareal 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51C095AA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643A7F8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333B906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ENERO 2022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F1E720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DICIEMBRE 2022</w:t>
            </w:r>
          </w:p>
        </w:tc>
        <w:tc>
          <w:tcPr>
            <w:tcW w:w="690" w:type="pct"/>
          </w:tcPr>
          <w:p w14:paraId="1E09C83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001 aprobada</w:t>
            </w:r>
          </w:p>
          <w:p w14:paraId="7851E27A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786A6AFD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002 aprobada</w:t>
            </w:r>
          </w:p>
          <w:p w14:paraId="259751BD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003 aprobada</w:t>
            </w:r>
          </w:p>
          <w:p w14:paraId="392793CE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3E5E1F00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004 aprobada</w:t>
            </w:r>
          </w:p>
          <w:p w14:paraId="3BD822AF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005 aprobada</w:t>
            </w:r>
          </w:p>
          <w:p w14:paraId="6DB76BB0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006 aprobada</w:t>
            </w:r>
          </w:p>
          <w:p w14:paraId="30AB3028" w14:textId="77777777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007 aprobada</w:t>
            </w:r>
          </w:p>
          <w:p w14:paraId="326333B1" w14:textId="72945834" w:rsid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lastRenderedPageBreak/>
              <w:t>Acta 008 aprobada</w:t>
            </w:r>
          </w:p>
          <w:p w14:paraId="4008B0D0" w14:textId="056B8AEC" w:rsid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009 aprobada</w:t>
            </w:r>
          </w:p>
          <w:p w14:paraId="09BD244E" w14:textId="7DC0DC38" w:rsid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010 aprobada</w:t>
            </w:r>
          </w:p>
          <w:p w14:paraId="6ACD49F3" w14:textId="58D1EEBE" w:rsidR="00365B89" w:rsidRPr="00365B89" w:rsidRDefault="00365B89" w:rsidP="00365B89">
            <w:pPr>
              <w:widowControl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Acta 010 aprobada</w:t>
            </w:r>
          </w:p>
          <w:p w14:paraId="22C2D9E1" w14:textId="77777777" w:rsidR="00365B89" w:rsidRPr="00365B89" w:rsidRDefault="00365B89" w:rsidP="00365B89">
            <w:pPr>
              <w:widowControl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</w:tr>
      <w:tr w:rsidR="00365B89" w:rsidRPr="00365B89" w14:paraId="78EEAD11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6EAE657D" w14:textId="77777777" w:rsidR="00365B89" w:rsidRPr="00365B89" w:rsidRDefault="00365B89" w:rsidP="00365B89">
            <w:pPr>
              <w:widowControl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lastRenderedPageBreak/>
              <w:t xml:space="preserve">Recibir capacitaciones para cumplimiento de responsabilidades </w:t>
            </w:r>
          </w:p>
          <w:p w14:paraId="33786B6A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2DBD96DA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5D50FEC3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074A6951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4CB7002C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57" w:type="pct"/>
            <w:shd w:val="clear" w:color="auto" w:fill="auto"/>
            <w:vAlign w:val="center"/>
          </w:tcPr>
          <w:p w14:paraId="238E773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Gestión y Desarrollo del Talento Humano, ARL, Copasst</w:t>
            </w:r>
          </w:p>
          <w:p w14:paraId="2B80740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 w14:paraId="79EF7AA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7341DB5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4087B38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1/04/2022 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0FF1AAF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15/12/2022</w:t>
            </w:r>
          </w:p>
        </w:tc>
        <w:tc>
          <w:tcPr>
            <w:tcW w:w="690" w:type="pct"/>
          </w:tcPr>
          <w:p w14:paraId="45AF80D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Recibida 13 de mayo</w:t>
            </w:r>
          </w:p>
        </w:tc>
      </w:tr>
      <w:tr w:rsidR="00365B89" w:rsidRPr="00365B89" w14:paraId="64BCB8C2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</w:tcPr>
          <w:p w14:paraId="777253C4" w14:textId="77777777" w:rsidR="00365B89" w:rsidRPr="00365B89" w:rsidRDefault="00365B89" w:rsidP="00365B89">
            <w:pPr>
              <w:widowControl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lastRenderedPageBreak/>
              <w:t xml:space="preserve">Participar en la revisión de la Política de seguridad y salud en el trabajo </w:t>
            </w:r>
            <w:proofErr w:type="gramStart"/>
            <w:r w:rsidRPr="00365B89">
              <w:rPr>
                <w:rFonts w:ascii="Verdana" w:hAnsi="Verdana" w:cs="Tahoma"/>
                <w:sz w:val="14"/>
                <w:szCs w:val="14"/>
              </w:rPr>
              <w:t>( en</w:t>
            </w:r>
            <w:proofErr w:type="gramEnd"/>
            <w:r w:rsidRPr="00365B89">
              <w:rPr>
                <w:rFonts w:ascii="Verdana" w:hAnsi="Verdana" w:cs="Tahoma"/>
                <w:sz w:val="14"/>
                <w:szCs w:val="14"/>
              </w:rPr>
              <w:t xml:space="preserve"> caso de ser actualizada)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78048A4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t xml:space="preserve">Unidad desarrollo Organizacional y Gestión de la Calidad </w:t>
            </w:r>
          </w:p>
          <w:p w14:paraId="613A8EC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Copasst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1E853EC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78C6AFEF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79585AE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4DA3821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90" w:type="pct"/>
          </w:tcPr>
          <w:p w14:paraId="14C1AAA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NA</w:t>
            </w:r>
          </w:p>
        </w:tc>
      </w:tr>
      <w:tr w:rsidR="00365B89" w:rsidRPr="00365B89" w14:paraId="72C34222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</w:tcPr>
          <w:p w14:paraId="3708E07D" w14:textId="77777777" w:rsidR="00365B89" w:rsidRPr="00365B89" w:rsidRDefault="00365B89" w:rsidP="00365B89">
            <w:pPr>
              <w:widowControl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t>Participar en las investigaciones de accidentes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6A98F87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Coordinador de Seguridad y salud en el trabajo y COPASST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0981045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Humano, financiero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3591256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</w:tcPr>
          <w:p w14:paraId="1C557E9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Enero 2022</w:t>
            </w:r>
          </w:p>
        </w:tc>
        <w:tc>
          <w:tcPr>
            <w:tcW w:w="683" w:type="pct"/>
            <w:shd w:val="clear" w:color="auto" w:fill="auto"/>
          </w:tcPr>
          <w:p w14:paraId="16E574D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Diciembre 2022</w:t>
            </w:r>
          </w:p>
        </w:tc>
        <w:tc>
          <w:tcPr>
            <w:tcW w:w="690" w:type="pct"/>
          </w:tcPr>
          <w:p w14:paraId="7BBF3E3A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Realizados a la fecha</w:t>
            </w:r>
          </w:p>
        </w:tc>
      </w:tr>
      <w:tr w:rsidR="00365B89" w:rsidRPr="00365B89" w14:paraId="300FA153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</w:tcPr>
          <w:p w14:paraId="47CD1759" w14:textId="77777777" w:rsidR="00365B89" w:rsidRPr="00365B89" w:rsidRDefault="00365B89" w:rsidP="00365B89">
            <w:pPr>
              <w:widowControl/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color w:val="000000" w:themeColor="text1"/>
                <w:sz w:val="14"/>
                <w:szCs w:val="14"/>
              </w:rPr>
              <w:lastRenderedPageBreak/>
              <w:t>Participar en inspecciones a las instalaciones (Cronograma establecido por el proceso de Infraestructura).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22059B0F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Infraestructura, COPASST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4C1A4D3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2811FF3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</w:tcPr>
          <w:p w14:paraId="5579BE7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Enero 2022</w:t>
            </w:r>
          </w:p>
        </w:tc>
        <w:tc>
          <w:tcPr>
            <w:tcW w:w="683" w:type="pct"/>
            <w:shd w:val="clear" w:color="auto" w:fill="auto"/>
          </w:tcPr>
          <w:p w14:paraId="3A8BFBD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Diciembre 2022</w:t>
            </w:r>
          </w:p>
        </w:tc>
        <w:tc>
          <w:tcPr>
            <w:tcW w:w="690" w:type="pct"/>
          </w:tcPr>
          <w:p w14:paraId="274984E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4A7C804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Acompañamiento del COPASST los días </w:t>
            </w:r>
          </w:p>
          <w:p w14:paraId="25525FB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42EB83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7 de marzo en Montería</w:t>
            </w:r>
          </w:p>
          <w:p w14:paraId="6F5EBDF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20A9D93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9 de marzo en Berastegui</w:t>
            </w:r>
          </w:p>
          <w:p w14:paraId="2EFDCC0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5989B86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11 de marzo en Montelíbano</w:t>
            </w:r>
          </w:p>
          <w:p w14:paraId="1373612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4C627E3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8 de abril en Lorica</w:t>
            </w:r>
          </w:p>
          <w:p w14:paraId="7991D40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A8029F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31 de mayo en CINPIC</w:t>
            </w:r>
          </w:p>
          <w:p w14:paraId="51D7F57A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4F11AF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19 de julio Central</w:t>
            </w:r>
          </w:p>
          <w:p w14:paraId="10A55BA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32BA56F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25 de julio</w:t>
            </w:r>
          </w:p>
          <w:p w14:paraId="31A7CD4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Montelíbano</w:t>
            </w:r>
          </w:p>
          <w:p w14:paraId="0D7BCEF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1BF212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Septiembre, </w:t>
            </w:r>
            <w:proofErr w:type="gramStart"/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octubre ,</w:t>
            </w:r>
            <w:proofErr w:type="gramEnd"/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 noviembre ( diferentes lugares de desarrollo)</w:t>
            </w:r>
          </w:p>
          <w:p w14:paraId="7C67F66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3B65162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</w:tr>
      <w:tr w:rsidR="00365B89" w:rsidRPr="00365B89" w14:paraId="2BFC354F" w14:textId="77777777" w:rsidTr="00806F60">
        <w:trPr>
          <w:trHeight w:val="2448"/>
          <w:jc w:val="center"/>
        </w:trPr>
        <w:tc>
          <w:tcPr>
            <w:tcW w:w="1070" w:type="pct"/>
            <w:shd w:val="clear" w:color="auto" w:fill="auto"/>
          </w:tcPr>
          <w:p w14:paraId="62ACA7BF" w14:textId="77777777" w:rsidR="00365B89" w:rsidRPr="00365B89" w:rsidRDefault="00365B89" w:rsidP="00365B89">
            <w:pPr>
              <w:widowControl/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lastRenderedPageBreak/>
              <w:t>Revisión de informe de mediciones ambientales de los riesgos prioritarios y programas establecidos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14AC25E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Coordinador de Seguridad y salud en el trabajo y COPASST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B35D3E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4B0EEA0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1634253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Enero 2022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ab/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983BA2A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Diciembre 2022</w:t>
            </w:r>
          </w:p>
        </w:tc>
        <w:tc>
          <w:tcPr>
            <w:tcW w:w="690" w:type="pct"/>
          </w:tcPr>
          <w:p w14:paraId="7D89D6A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</w:t>
            </w:r>
          </w:p>
        </w:tc>
      </w:tr>
      <w:tr w:rsidR="00365B89" w:rsidRPr="00365B89" w14:paraId="38954458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</w:tcPr>
          <w:p w14:paraId="0595E88D" w14:textId="77777777" w:rsidR="00365B89" w:rsidRPr="00365B89" w:rsidRDefault="00365B89" w:rsidP="00365B89">
            <w:pPr>
              <w:widowControl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t xml:space="preserve">Participar en la reunión de revisión por la dirección del sistema de gestión de seguridad y salud en el trabajo 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63071C5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Gestión de la Calidad  </w:t>
            </w:r>
          </w:p>
          <w:p w14:paraId="22D6715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Copasst 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17C72AF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4EC8121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</w:tcPr>
          <w:p w14:paraId="6C6A8CF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1/06/2022</w:t>
            </w:r>
          </w:p>
        </w:tc>
        <w:tc>
          <w:tcPr>
            <w:tcW w:w="683" w:type="pct"/>
            <w:shd w:val="clear" w:color="auto" w:fill="auto"/>
          </w:tcPr>
          <w:p w14:paraId="4EAFAC3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30/06/2022</w:t>
            </w:r>
          </w:p>
        </w:tc>
        <w:tc>
          <w:tcPr>
            <w:tcW w:w="690" w:type="pct"/>
          </w:tcPr>
          <w:p w14:paraId="446D850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Realizada</w:t>
            </w:r>
          </w:p>
        </w:tc>
      </w:tr>
      <w:tr w:rsidR="00365B89" w:rsidRPr="00365B89" w14:paraId="601E9DA4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</w:tcPr>
          <w:p w14:paraId="516BC5E6" w14:textId="77777777" w:rsidR="00365B89" w:rsidRPr="00365B89" w:rsidRDefault="00365B89" w:rsidP="00365B89">
            <w:pPr>
              <w:widowControl/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t xml:space="preserve">Participar en la planeación de la auditoría interna del SG-SST 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2E93F1E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Presidente COPASST</w:t>
            </w:r>
          </w:p>
          <w:p w14:paraId="7CB4139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Control Interno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3607E8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47E3698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7A54EB8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10/01/2022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6DCD22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30/03/2022</w:t>
            </w:r>
          </w:p>
        </w:tc>
        <w:tc>
          <w:tcPr>
            <w:tcW w:w="690" w:type="pct"/>
          </w:tcPr>
          <w:p w14:paraId="0076942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Realizada, Acta reposa en la oficina de control interno</w:t>
            </w:r>
          </w:p>
        </w:tc>
      </w:tr>
      <w:tr w:rsidR="00365B89" w:rsidRPr="00365B89" w14:paraId="1F61E025" w14:textId="77777777" w:rsidTr="00806F60">
        <w:trPr>
          <w:trHeight w:val="1248"/>
          <w:jc w:val="center"/>
        </w:trPr>
        <w:tc>
          <w:tcPr>
            <w:tcW w:w="1070" w:type="pct"/>
            <w:vMerge w:val="restart"/>
            <w:shd w:val="clear" w:color="auto" w:fill="auto"/>
            <w:vAlign w:val="center"/>
          </w:tcPr>
          <w:p w14:paraId="119297FD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lastRenderedPageBreak/>
              <w:t xml:space="preserve">Participación en la revisión anual del plan de capacitación en materia de SST y realizar seguimientos al cumplimiento </w:t>
            </w:r>
            <w:proofErr w:type="gramStart"/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del mismo</w:t>
            </w:r>
            <w:proofErr w:type="gramEnd"/>
          </w:p>
        </w:tc>
        <w:tc>
          <w:tcPr>
            <w:tcW w:w="657" w:type="pct"/>
            <w:vMerge w:val="restart"/>
            <w:shd w:val="clear" w:color="auto" w:fill="auto"/>
            <w:vAlign w:val="center"/>
          </w:tcPr>
          <w:p w14:paraId="3FDD8A1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Presidente COPASST, Gestión y Desarrollo del Talento Humano</w:t>
            </w: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 w14:paraId="3106A11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</w:tcPr>
          <w:p w14:paraId="665FC7C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0380DD6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1/02/2022 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1B9F79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30/06/2022</w:t>
            </w:r>
          </w:p>
        </w:tc>
        <w:tc>
          <w:tcPr>
            <w:tcW w:w="690" w:type="pct"/>
          </w:tcPr>
          <w:p w14:paraId="565CCA9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 de marzo fue revisado en con la funcionaria del proceso de Talento humano y se realizaron sugerencias para próxima aprobación</w:t>
            </w:r>
          </w:p>
          <w:p w14:paraId="40D45E5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2E351B6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7 de abril aprobado por el COPASST</w:t>
            </w:r>
          </w:p>
          <w:p w14:paraId="4668534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2B4F61A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</w:tr>
      <w:tr w:rsidR="00365B89" w:rsidRPr="00365B89" w14:paraId="02A3D6C4" w14:textId="77777777" w:rsidTr="00806F60">
        <w:trPr>
          <w:trHeight w:val="1335"/>
          <w:jc w:val="center"/>
        </w:trPr>
        <w:tc>
          <w:tcPr>
            <w:tcW w:w="1070" w:type="pct"/>
            <w:vMerge/>
            <w:shd w:val="clear" w:color="auto" w:fill="auto"/>
            <w:vAlign w:val="center"/>
          </w:tcPr>
          <w:p w14:paraId="08E09FD2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57" w:type="pct"/>
            <w:vMerge/>
            <w:shd w:val="clear" w:color="auto" w:fill="auto"/>
            <w:vAlign w:val="center"/>
          </w:tcPr>
          <w:p w14:paraId="2C5FED7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vMerge/>
            <w:shd w:val="clear" w:color="auto" w:fill="auto"/>
            <w:vAlign w:val="center"/>
          </w:tcPr>
          <w:p w14:paraId="7726C91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</w:tcPr>
          <w:p w14:paraId="25FCB0A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14:paraId="6A10B1F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1/11/2022 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D88CB7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30/11/2022</w:t>
            </w:r>
          </w:p>
        </w:tc>
        <w:tc>
          <w:tcPr>
            <w:tcW w:w="690" w:type="pct"/>
          </w:tcPr>
          <w:p w14:paraId="23F17F0D" w14:textId="3C4307F0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 el 30 de noviembre</w:t>
            </w:r>
          </w:p>
        </w:tc>
      </w:tr>
      <w:tr w:rsidR="00365B89" w:rsidRPr="00365B89" w14:paraId="77C66DA9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6272C3CA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Realizar jornadas lúdicas e informativas en aspectos relevantes en materia de SST que se requieran reforzar en la Institución.</w:t>
            </w:r>
          </w:p>
          <w:p w14:paraId="67CE0B21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68DCD4C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  <w:p w14:paraId="6909D46B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 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3926F7B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COPASST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br/>
              <w:t xml:space="preserve">Comunicaciones 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br/>
              <w:t>ARL</w:t>
            </w:r>
          </w:p>
          <w:p w14:paraId="26FA286F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Talento Humano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65EDF4F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br/>
              <w:t>Financiero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br/>
              <w:t>Tecnológico.</w:t>
            </w: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br/>
              <w:t>Medios de comunicación de la Universidad.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74DB0B2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DC0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1/02/2022 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876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30/11/2022</w:t>
            </w:r>
          </w:p>
        </w:tc>
        <w:tc>
          <w:tcPr>
            <w:tcW w:w="690" w:type="pct"/>
          </w:tcPr>
          <w:p w14:paraId="640D92D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Realizadas</w:t>
            </w:r>
          </w:p>
        </w:tc>
      </w:tr>
      <w:tr w:rsidR="00365B89" w:rsidRPr="00365B89" w14:paraId="5C4EE5F0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1269D167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lastRenderedPageBreak/>
              <w:t>Realizar seguimiento al cumplimiento de lo programado en el cronograma de realización de evaluaciones médicas ocupacionales.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00930A3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COPASST  </w:t>
            </w:r>
          </w:p>
        </w:tc>
        <w:tc>
          <w:tcPr>
            <w:tcW w:w="818" w:type="pct"/>
            <w:shd w:val="clear" w:color="auto" w:fill="auto"/>
            <w:vAlign w:val="center"/>
          </w:tcPr>
          <w:p w14:paraId="23FB1FB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73FBA8F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AF2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1/08/2022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2B7C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30/08/2022</w:t>
            </w:r>
          </w:p>
        </w:tc>
        <w:tc>
          <w:tcPr>
            <w:tcW w:w="690" w:type="pct"/>
          </w:tcPr>
          <w:p w14:paraId="78B1E94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 en mayo de 2022, ver acta 005</w:t>
            </w:r>
          </w:p>
        </w:tc>
      </w:tr>
      <w:tr w:rsidR="00365B89" w:rsidRPr="00365B89" w14:paraId="371C48C9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59D81B5A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Revisión y actualización de la matriz de identificación de peligros, evaluación y valoración de riesgos de la Institución.</w:t>
            </w:r>
          </w:p>
        </w:tc>
        <w:tc>
          <w:tcPr>
            <w:tcW w:w="657" w:type="pct"/>
            <w:shd w:val="clear" w:color="auto" w:fill="auto"/>
            <w:vAlign w:val="center"/>
          </w:tcPr>
          <w:p w14:paraId="529E2C80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Responsable del SG-SST</w:t>
            </w:r>
          </w:p>
          <w:p w14:paraId="191E1E6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COPASST</w:t>
            </w:r>
          </w:p>
          <w:p w14:paraId="3381A24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ARL</w:t>
            </w:r>
          </w:p>
          <w:p w14:paraId="0F3B222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 w14:paraId="6A994FD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Humanos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16999F2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D0F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01/02/2022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5A7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30/12/2022</w:t>
            </w:r>
          </w:p>
        </w:tc>
        <w:tc>
          <w:tcPr>
            <w:tcW w:w="690" w:type="pct"/>
          </w:tcPr>
          <w:p w14:paraId="508C72C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Se han realizado reuniones los días 25 de febrero y 3 de marzo de 2022.</w:t>
            </w:r>
          </w:p>
        </w:tc>
      </w:tr>
      <w:tr w:rsidR="00365B89" w:rsidRPr="00365B89" w14:paraId="7BEA8DB1" w14:textId="77777777" w:rsidTr="00806F60">
        <w:trPr>
          <w:trHeight w:val="2598"/>
          <w:jc w:val="center"/>
        </w:trPr>
        <w:tc>
          <w:tcPr>
            <w:tcW w:w="1070" w:type="pct"/>
            <w:shd w:val="clear" w:color="auto" w:fill="auto"/>
            <w:vAlign w:val="center"/>
          </w:tcPr>
          <w:p w14:paraId="53211099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lastRenderedPageBreak/>
              <w:t>Revisar la eficacia de los controles existentes en la matriz de identificación de peligros, evaluación y valoración de riesgos</w:t>
            </w:r>
          </w:p>
          <w:p w14:paraId="3686A5A9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668E0355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7122C3E5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5DC2173C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7A023A20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427CDBF4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4B0F0312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19F5A4CE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7FC02F73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  <w:p w14:paraId="0AE94CF6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57" w:type="pct"/>
            <w:shd w:val="clear" w:color="auto" w:fill="auto"/>
            <w:vAlign w:val="center"/>
          </w:tcPr>
          <w:p w14:paraId="333A2859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Responsable del SG-SST</w:t>
            </w:r>
          </w:p>
          <w:p w14:paraId="592AB3E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COPASST</w:t>
            </w:r>
          </w:p>
          <w:p w14:paraId="5644690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ARL</w:t>
            </w:r>
          </w:p>
          <w:p w14:paraId="197E0FA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shd w:val="clear" w:color="auto" w:fill="auto"/>
            <w:vAlign w:val="center"/>
          </w:tcPr>
          <w:p w14:paraId="142B58E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Humanos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5DFE6A9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E01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01/02/2022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FBBC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30/12/2022</w:t>
            </w:r>
          </w:p>
        </w:tc>
        <w:tc>
          <w:tcPr>
            <w:tcW w:w="690" w:type="pct"/>
          </w:tcPr>
          <w:p w14:paraId="44C95C6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Se han realizado reuniones los días 25 de febrero y 3 de marzo de 2022.</w:t>
            </w:r>
          </w:p>
        </w:tc>
      </w:tr>
      <w:tr w:rsidR="00365B89" w:rsidRPr="00365B89" w14:paraId="641ECE48" w14:textId="77777777" w:rsidTr="00806F60">
        <w:trPr>
          <w:trHeight w:val="1306"/>
          <w:jc w:val="center"/>
        </w:trPr>
        <w:tc>
          <w:tcPr>
            <w:tcW w:w="1070" w:type="pct"/>
            <w:vMerge w:val="restart"/>
            <w:shd w:val="clear" w:color="auto" w:fill="auto"/>
            <w:vAlign w:val="center"/>
          </w:tcPr>
          <w:p w14:paraId="704ABAEE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 Realizar dos seguimientos al cumplimiento de los protocolos de bioseguridad para mitigar, controlar y realizar un adecuado manejo de la pandemia generada por el coronavirus y su enfermedad la covid-19 en la universidad de Córdoba.</w:t>
            </w:r>
          </w:p>
        </w:tc>
        <w:tc>
          <w:tcPr>
            <w:tcW w:w="657" w:type="pct"/>
            <w:vMerge w:val="restart"/>
            <w:shd w:val="clear" w:color="auto" w:fill="auto"/>
            <w:vAlign w:val="center"/>
          </w:tcPr>
          <w:p w14:paraId="7DF2319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hAnsi="Verdana"/>
                <w:sz w:val="14"/>
                <w:szCs w:val="14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COPASST responsable del SGSST </w:t>
            </w:r>
          </w:p>
          <w:p w14:paraId="4F64AAA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vMerge w:val="restart"/>
            <w:shd w:val="clear" w:color="auto" w:fill="auto"/>
            <w:vAlign w:val="center"/>
          </w:tcPr>
          <w:p w14:paraId="63F3587A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hAnsi="Verdana"/>
                <w:sz w:val="14"/>
                <w:szCs w:val="14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Humano </w:t>
            </w:r>
          </w:p>
          <w:p w14:paraId="099626A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Tecnológicos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</w:tcPr>
          <w:p w14:paraId="605672F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6FC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1/04/2022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1843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25/04/2022</w:t>
            </w:r>
          </w:p>
        </w:tc>
        <w:tc>
          <w:tcPr>
            <w:tcW w:w="690" w:type="pct"/>
          </w:tcPr>
          <w:p w14:paraId="5CF2A7D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 el 23 de abril</w:t>
            </w:r>
          </w:p>
        </w:tc>
      </w:tr>
      <w:tr w:rsidR="00365B89" w:rsidRPr="00365B89" w14:paraId="261A46F9" w14:textId="77777777" w:rsidTr="00806F60">
        <w:trPr>
          <w:trHeight w:val="1078"/>
          <w:jc w:val="center"/>
        </w:trPr>
        <w:tc>
          <w:tcPr>
            <w:tcW w:w="1070" w:type="pct"/>
            <w:vMerge/>
            <w:shd w:val="clear" w:color="auto" w:fill="auto"/>
            <w:vAlign w:val="center"/>
          </w:tcPr>
          <w:p w14:paraId="0CDC89CF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57" w:type="pct"/>
            <w:vMerge/>
            <w:shd w:val="clear" w:color="auto" w:fill="auto"/>
            <w:vAlign w:val="center"/>
          </w:tcPr>
          <w:p w14:paraId="039F8206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818" w:type="pct"/>
            <w:vMerge/>
            <w:shd w:val="clear" w:color="auto" w:fill="auto"/>
            <w:vAlign w:val="center"/>
          </w:tcPr>
          <w:p w14:paraId="194BE00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</w:tcPr>
          <w:p w14:paraId="0EDDF05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B03BD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 xml:space="preserve">1/06/2022 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4F5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hAnsi="Verdana"/>
                <w:sz w:val="14"/>
                <w:szCs w:val="14"/>
              </w:rPr>
              <w:t>30/06/2022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14:paraId="180F82D1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Realizado el 1 y 15 de junio de 2022</w:t>
            </w:r>
          </w:p>
        </w:tc>
      </w:tr>
      <w:tr w:rsidR="00365B89" w:rsidRPr="00365B89" w14:paraId="687B31C3" w14:textId="77777777" w:rsidTr="00806F60">
        <w:trPr>
          <w:trHeight w:val="567"/>
          <w:jc w:val="center"/>
        </w:trPr>
        <w:tc>
          <w:tcPr>
            <w:tcW w:w="1070" w:type="pct"/>
            <w:vMerge w:val="restart"/>
            <w:shd w:val="clear" w:color="auto" w:fill="auto"/>
            <w:vAlign w:val="center"/>
          </w:tcPr>
          <w:p w14:paraId="59217707" w14:textId="77777777" w:rsidR="00365B89" w:rsidRPr="00365B89" w:rsidRDefault="00365B89" w:rsidP="00365B89">
            <w:pPr>
              <w:widowControl/>
              <w:jc w:val="both"/>
              <w:rPr>
                <w:rFonts w:ascii="Verdana" w:hAnsi="Verdana" w:cs="Tahoma"/>
                <w:sz w:val="14"/>
                <w:szCs w:val="14"/>
              </w:rPr>
            </w:pPr>
            <w:r w:rsidRPr="00365B89">
              <w:rPr>
                <w:rFonts w:ascii="Verdana" w:hAnsi="Verdana" w:cs="Tahoma"/>
                <w:sz w:val="14"/>
                <w:szCs w:val="14"/>
              </w:rPr>
              <w:t xml:space="preserve">Informe para rendición de cuentas COPASST </w:t>
            </w:r>
          </w:p>
          <w:p w14:paraId="73E026B3" w14:textId="77777777" w:rsidR="00365B89" w:rsidRPr="00365B89" w:rsidRDefault="00365B89" w:rsidP="00365B89">
            <w:pPr>
              <w:widowControl/>
              <w:spacing w:after="0" w:line="240" w:lineRule="auto"/>
              <w:jc w:val="both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57" w:type="pct"/>
            <w:vMerge w:val="restart"/>
            <w:shd w:val="clear" w:color="auto" w:fill="auto"/>
            <w:vAlign w:val="center"/>
          </w:tcPr>
          <w:p w14:paraId="79399517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COPASST</w:t>
            </w:r>
          </w:p>
        </w:tc>
        <w:tc>
          <w:tcPr>
            <w:tcW w:w="818" w:type="pct"/>
            <w:vMerge w:val="restart"/>
            <w:shd w:val="clear" w:color="auto" w:fill="auto"/>
            <w:noWrap/>
            <w:vAlign w:val="center"/>
          </w:tcPr>
          <w:p w14:paraId="31197B22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Humano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</w:tcPr>
          <w:p w14:paraId="399590D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100%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39E302A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 xml:space="preserve">1/05/2022 </w:t>
            </w:r>
          </w:p>
          <w:p w14:paraId="54EA1D2E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14:paraId="346E5D5B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30/05/2022</w:t>
            </w:r>
          </w:p>
        </w:tc>
        <w:tc>
          <w:tcPr>
            <w:tcW w:w="690" w:type="pct"/>
          </w:tcPr>
          <w:p w14:paraId="09003844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Enviado 7 de junio de 2022</w:t>
            </w:r>
          </w:p>
        </w:tc>
      </w:tr>
      <w:tr w:rsidR="00365B89" w:rsidRPr="00365B89" w14:paraId="61DFA774" w14:textId="77777777" w:rsidTr="00806F60">
        <w:trPr>
          <w:trHeight w:val="930"/>
          <w:jc w:val="center"/>
        </w:trPr>
        <w:tc>
          <w:tcPr>
            <w:tcW w:w="1070" w:type="pct"/>
            <w:vMerge/>
            <w:vAlign w:val="center"/>
          </w:tcPr>
          <w:p w14:paraId="5930F45C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657" w:type="pct"/>
            <w:vMerge/>
            <w:vAlign w:val="center"/>
          </w:tcPr>
          <w:p w14:paraId="461B4430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818" w:type="pct"/>
            <w:vMerge/>
            <w:vAlign w:val="center"/>
          </w:tcPr>
          <w:p w14:paraId="1F13CC51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31" w:type="pct"/>
            <w:vMerge/>
            <w:vAlign w:val="center"/>
          </w:tcPr>
          <w:p w14:paraId="559201F6" w14:textId="77777777" w:rsidR="00365B89" w:rsidRPr="00365B89" w:rsidRDefault="00365B89" w:rsidP="00365B89">
            <w:pPr>
              <w:widowControl/>
              <w:spacing w:after="0" w:line="240" w:lineRule="auto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14:paraId="5D621F98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1/11/2022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1862F345" w14:textId="77777777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 w:rsidRPr="00365B89"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30/11/2022</w:t>
            </w:r>
          </w:p>
        </w:tc>
        <w:tc>
          <w:tcPr>
            <w:tcW w:w="690" w:type="pct"/>
          </w:tcPr>
          <w:p w14:paraId="271B6ADF" w14:textId="7E0617FB" w:rsidR="00365B89" w:rsidRPr="00365B89" w:rsidRDefault="00365B89" w:rsidP="00365B89">
            <w:pPr>
              <w:widowControl/>
              <w:spacing w:after="0" w:line="240" w:lineRule="auto"/>
              <w:jc w:val="center"/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</w:pPr>
            <w:r>
              <w:rPr>
                <w:rFonts w:ascii="Verdana" w:eastAsia="Times New Roman" w:hAnsi="Verdana" w:cs="Tahoma"/>
                <w:sz w:val="14"/>
                <w:szCs w:val="14"/>
                <w:lang w:eastAsia="es-CO"/>
              </w:rPr>
              <w:t>Enviado 30 de noviembre</w:t>
            </w:r>
          </w:p>
        </w:tc>
      </w:tr>
    </w:tbl>
    <w:p w14:paraId="0D85CD28" w14:textId="6896D1AD" w:rsidR="00307D98" w:rsidRDefault="00307D98" w:rsidP="00BC3F36">
      <w:pPr>
        <w:spacing w:after="0" w:line="240" w:lineRule="auto"/>
        <w:jc w:val="both"/>
        <w:rPr>
          <w:rFonts w:ascii="Verdana" w:hAnsi="Verdana" w:cs="Tahoma"/>
          <w:sz w:val="20"/>
          <w:szCs w:val="20"/>
        </w:rPr>
      </w:pPr>
    </w:p>
    <w:p w14:paraId="7CF6D1A8" w14:textId="23D604E2" w:rsidR="00365B89" w:rsidRDefault="00365B89" w:rsidP="00BC3F36">
      <w:pPr>
        <w:spacing w:after="0" w:line="240" w:lineRule="auto"/>
        <w:jc w:val="both"/>
        <w:rPr>
          <w:rFonts w:ascii="Verdana" w:hAnsi="Verdana" w:cs="Tahoma"/>
          <w:sz w:val="20"/>
          <w:szCs w:val="20"/>
        </w:rPr>
      </w:pPr>
    </w:p>
    <w:p w14:paraId="64860679" w14:textId="04B34EE4" w:rsidR="00365B89" w:rsidRDefault="00365B89" w:rsidP="00BC3F36">
      <w:pPr>
        <w:spacing w:after="0" w:line="240" w:lineRule="auto"/>
        <w:jc w:val="both"/>
        <w:rPr>
          <w:rFonts w:ascii="Verdana" w:hAnsi="Verdana" w:cs="Tahoma"/>
          <w:sz w:val="20"/>
          <w:szCs w:val="20"/>
        </w:rPr>
      </w:pPr>
    </w:p>
    <w:p w14:paraId="6DE628C3" w14:textId="31B6B9ED" w:rsidR="00365B89" w:rsidRDefault="00365B89" w:rsidP="00BC3F36">
      <w:pPr>
        <w:spacing w:after="0" w:line="240" w:lineRule="auto"/>
        <w:jc w:val="both"/>
        <w:rPr>
          <w:rFonts w:ascii="Verdana" w:hAnsi="Verdana" w:cs="Tahoma"/>
          <w:sz w:val="20"/>
          <w:szCs w:val="20"/>
        </w:rPr>
      </w:pPr>
    </w:p>
    <w:p w14:paraId="4A0780F4" w14:textId="1CEAF1E6" w:rsidR="00365B89" w:rsidRDefault="00365B89" w:rsidP="00BC3F36">
      <w:pPr>
        <w:spacing w:after="0" w:line="240" w:lineRule="auto"/>
        <w:jc w:val="both"/>
        <w:rPr>
          <w:rFonts w:ascii="Verdana" w:hAnsi="Verdana" w:cs="Tahoma"/>
          <w:sz w:val="20"/>
          <w:szCs w:val="20"/>
        </w:rPr>
      </w:pPr>
    </w:p>
    <w:p w14:paraId="4BC2C747" w14:textId="1CAE38A4" w:rsidR="00307D98" w:rsidRPr="00BC3704" w:rsidRDefault="00307D98" w:rsidP="00BC3704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 w:rsidRPr="00BC3704">
        <w:rPr>
          <w:rFonts w:ascii="Tahoma" w:eastAsia="Times New Roman" w:hAnsi="Tahoma" w:cs="Tahoma"/>
          <w:lang w:eastAsia="es-ES"/>
        </w:rPr>
        <w:lastRenderedPageBreak/>
        <w:t xml:space="preserve">Cumplimiento </w:t>
      </w:r>
      <w:r w:rsidR="00365B89">
        <w:rPr>
          <w:rFonts w:ascii="Tahoma" w:eastAsia="Times New Roman" w:hAnsi="Tahoma" w:cs="Tahoma"/>
          <w:lang w:eastAsia="es-ES"/>
        </w:rPr>
        <w:t xml:space="preserve">de todas las actividades del plan </w:t>
      </w:r>
      <w:r w:rsidRPr="00BC3704">
        <w:rPr>
          <w:rFonts w:ascii="Tahoma" w:eastAsia="Times New Roman" w:hAnsi="Tahoma" w:cs="Tahoma"/>
          <w:lang w:eastAsia="es-ES"/>
        </w:rPr>
        <w:t>de trabajo vigencia 2022</w:t>
      </w:r>
    </w:p>
    <w:p w14:paraId="248A22B5" w14:textId="7855E723" w:rsidR="00BC3704" w:rsidRDefault="00307D98" w:rsidP="005335B5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 w:rsidRPr="00365B89">
        <w:rPr>
          <w:rFonts w:ascii="Tahoma" w:eastAsia="Times New Roman" w:hAnsi="Tahoma" w:cs="Tahoma"/>
          <w:lang w:eastAsia="es-ES"/>
        </w:rPr>
        <w:t>El COPASST ha atendido solicitudes de nuestros funcionarios que pueden afectar su seguridad y salud en el trabajo, con resultados satisfactorios.</w:t>
      </w:r>
    </w:p>
    <w:p w14:paraId="0FEE00D5" w14:textId="585D40DF" w:rsidR="00365B89" w:rsidRDefault="00365B89" w:rsidP="00365B89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t>Segundo i</w:t>
      </w:r>
      <w:r w:rsidRPr="00365B89">
        <w:rPr>
          <w:rFonts w:ascii="Tahoma" w:eastAsia="Times New Roman" w:hAnsi="Tahoma" w:cs="Tahoma"/>
          <w:lang w:eastAsia="es-ES"/>
        </w:rPr>
        <w:t>nforme de inspección de protocolo de Bioseguridad</w:t>
      </w:r>
    </w:p>
    <w:p w14:paraId="5A9F65C4" w14:textId="77777777" w:rsidR="00365B89" w:rsidRPr="00365B89" w:rsidRDefault="00365B89" w:rsidP="00365B89">
      <w:pPr>
        <w:pStyle w:val="Prrafodelista"/>
        <w:rPr>
          <w:rFonts w:ascii="Tahoma" w:hAnsi="Tahoma" w:cs="Tahoma"/>
          <w:b/>
          <w:bCs/>
        </w:rPr>
      </w:pPr>
    </w:p>
    <w:p w14:paraId="361D1B1E" w14:textId="7B44BA05" w:rsidR="00365B89" w:rsidRDefault="00365B89" w:rsidP="00365B89">
      <w:pPr>
        <w:rPr>
          <w:rFonts w:ascii="Tahoma" w:hAnsi="Tahoma" w:cs="Tahoma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C5558B" wp14:editId="2A6F6E85">
            <wp:simplePos x="0" y="0"/>
            <wp:positionH relativeFrom="column">
              <wp:posOffset>217805</wp:posOffset>
            </wp:positionH>
            <wp:positionV relativeFrom="paragraph">
              <wp:posOffset>4445</wp:posOffset>
            </wp:positionV>
            <wp:extent cx="5093970" cy="28651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13B2B" w14:textId="4267A315" w:rsidR="00365B89" w:rsidRDefault="00365B89" w:rsidP="00365B89">
      <w:pPr>
        <w:rPr>
          <w:rFonts w:ascii="Tahoma" w:hAnsi="Tahoma" w:cs="Tahoma"/>
          <w:b/>
          <w:bCs/>
        </w:rPr>
      </w:pPr>
    </w:p>
    <w:p w14:paraId="1CE83AE4" w14:textId="142803A3" w:rsidR="00365B89" w:rsidRDefault="00365B89" w:rsidP="00365B89">
      <w:pPr>
        <w:rPr>
          <w:rFonts w:ascii="Tahoma" w:hAnsi="Tahoma" w:cs="Tahoma"/>
          <w:b/>
          <w:bCs/>
        </w:rPr>
      </w:pPr>
    </w:p>
    <w:p w14:paraId="5E2050A4" w14:textId="18C287E9" w:rsidR="00365B89" w:rsidRDefault="00365B89" w:rsidP="00365B89">
      <w:pPr>
        <w:rPr>
          <w:rFonts w:ascii="Tahoma" w:hAnsi="Tahoma" w:cs="Tahoma"/>
          <w:b/>
          <w:bCs/>
        </w:rPr>
      </w:pPr>
    </w:p>
    <w:p w14:paraId="79E4B16F" w14:textId="5577ED94" w:rsidR="00365B89" w:rsidRDefault="00365B89" w:rsidP="00365B89">
      <w:pPr>
        <w:rPr>
          <w:rFonts w:ascii="Tahoma" w:hAnsi="Tahoma" w:cs="Tahoma"/>
          <w:b/>
          <w:bCs/>
        </w:rPr>
      </w:pPr>
    </w:p>
    <w:p w14:paraId="74E22326" w14:textId="226B6796" w:rsidR="00365B89" w:rsidRDefault="00365B89" w:rsidP="00365B89">
      <w:pPr>
        <w:rPr>
          <w:rFonts w:ascii="Tahoma" w:hAnsi="Tahoma" w:cs="Tahoma"/>
          <w:b/>
          <w:bCs/>
        </w:rPr>
      </w:pPr>
    </w:p>
    <w:p w14:paraId="0D71A5DC" w14:textId="5BF49D85" w:rsidR="00365B89" w:rsidRDefault="00365B89" w:rsidP="00365B89">
      <w:pPr>
        <w:rPr>
          <w:rFonts w:ascii="Tahoma" w:hAnsi="Tahoma" w:cs="Tahoma"/>
          <w:b/>
          <w:bCs/>
        </w:rPr>
      </w:pPr>
    </w:p>
    <w:p w14:paraId="524BE4C9" w14:textId="4494DB52" w:rsidR="00365B89" w:rsidRDefault="00365B89" w:rsidP="00365B89">
      <w:pPr>
        <w:rPr>
          <w:rFonts w:ascii="Tahoma" w:hAnsi="Tahoma" w:cs="Tahoma"/>
          <w:b/>
          <w:bCs/>
        </w:rPr>
      </w:pPr>
    </w:p>
    <w:p w14:paraId="1DAEACA3" w14:textId="5121A681" w:rsidR="00365B89" w:rsidRDefault="00365B89" w:rsidP="00365B89">
      <w:pPr>
        <w:rPr>
          <w:rFonts w:ascii="Tahoma" w:hAnsi="Tahoma" w:cs="Tahoma"/>
          <w:b/>
          <w:bCs/>
        </w:rPr>
      </w:pPr>
    </w:p>
    <w:p w14:paraId="15A62425" w14:textId="77777777" w:rsidR="00365B89" w:rsidRPr="00365B89" w:rsidRDefault="00365B89" w:rsidP="00365B89">
      <w:pPr>
        <w:pStyle w:val="Prrafodelista"/>
        <w:rPr>
          <w:rFonts w:ascii="Tahoma" w:hAnsi="Tahoma" w:cs="Tahoma"/>
        </w:rPr>
      </w:pPr>
      <w:r w:rsidRPr="00365B89">
        <w:rPr>
          <w:rFonts w:ascii="Tahoma" w:hAnsi="Tahoma" w:cs="Tahoma"/>
        </w:rPr>
        <w:t>Uso de tapabocas por parte de los funcionarios de la sección de sistemas</w:t>
      </w:r>
    </w:p>
    <w:p w14:paraId="622AF550" w14:textId="77777777" w:rsidR="00365B89" w:rsidRPr="00365B89" w:rsidRDefault="00365B89" w:rsidP="00365B89">
      <w:pPr>
        <w:widowControl/>
        <w:rPr>
          <w:rFonts w:ascii="Tahoma" w:hAnsi="Tahoma" w:cs="Tahoma"/>
          <w:b/>
          <w:bCs/>
        </w:rPr>
      </w:pPr>
    </w:p>
    <w:p w14:paraId="2511D80E" w14:textId="77777777" w:rsidR="00365B89" w:rsidRPr="00365B89" w:rsidRDefault="00365B89" w:rsidP="00365B89">
      <w:pPr>
        <w:widowControl/>
        <w:rPr>
          <w:rFonts w:ascii="Tahoma" w:hAnsi="Tahoma" w:cs="Tahoma"/>
          <w:b/>
          <w:bCs/>
        </w:rPr>
      </w:pPr>
    </w:p>
    <w:p w14:paraId="389A4A55" w14:textId="77777777" w:rsidR="00365B89" w:rsidRPr="00365B89" w:rsidRDefault="00365B89" w:rsidP="00365B89">
      <w:pPr>
        <w:widowControl/>
        <w:rPr>
          <w:rFonts w:ascii="Tahoma" w:hAnsi="Tahoma" w:cs="Tahoma"/>
          <w:b/>
          <w:bCs/>
        </w:rPr>
      </w:pPr>
    </w:p>
    <w:p w14:paraId="0BD960F6" w14:textId="54875EDC" w:rsidR="00365B89" w:rsidRDefault="00365B89" w:rsidP="00365B89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0C95C44" wp14:editId="4B2EBCF4">
            <wp:simplePos x="0" y="0"/>
            <wp:positionH relativeFrom="column">
              <wp:posOffset>217170</wp:posOffset>
            </wp:positionH>
            <wp:positionV relativeFrom="paragraph">
              <wp:posOffset>-792480</wp:posOffset>
            </wp:positionV>
            <wp:extent cx="5238479" cy="1718876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79" cy="171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98706" w14:textId="172A8044" w:rsidR="00365B89" w:rsidRDefault="00365B89" w:rsidP="00365B89">
      <w:pPr>
        <w:rPr>
          <w:rFonts w:ascii="Tahoma" w:hAnsi="Tahoma" w:cs="Tahoma"/>
          <w:b/>
          <w:bCs/>
        </w:rPr>
      </w:pPr>
    </w:p>
    <w:p w14:paraId="446DB9DC" w14:textId="77777777" w:rsidR="00365B89" w:rsidRDefault="00365B89" w:rsidP="00365B89">
      <w:pPr>
        <w:rPr>
          <w:rFonts w:ascii="Tahoma" w:hAnsi="Tahoma" w:cs="Tahoma"/>
          <w:b/>
          <w:bCs/>
        </w:rPr>
      </w:pPr>
    </w:p>
    <w:p w14:paraId="4AF0413C" w14:textId="77777777" w:rsidR="00365B89" w:rsidRPr="00365B89" w:rsidRDefault="00365B89" w:rsidP="00365B89">
      <w:pPr>
        <w:widowControl/>
        <w:ind w:left="720"/>
        <w:contextualSpacing/>
        <w:rPr>
          <w:rFonts w:ascii="Tahoma" w:hAnsi="Tahoma" w:cs="Tahoma"/>
          <w:b/>
          <w:bCs/>
        </w:rPr>
      </w:pPr>
    </w:p>
    <w:p w14:paraId="7E03833E" w14:textId="77777777" w:rsidR="00365B89" w:rsidRPr="00365B89" w:rsidRDefault="00365B89" w:rsidP="00365B89">
      <w:pPr>
        <w:widowControl/>
        <w:ind w:left="720"/>
        <w:contextualSpacing/>
        <w:rPr>
          <w:rFonts w:ascii="Tahoma" w:hAnsi="Tahoma" w:cs="Tahoma"/>
        </w:rPr>
      </w:pPr>
      <w:r w:rsidRPr="00365B89">
        <w:rPr>
          <w:rFonts w:ascii="Tahoma" w:hAnsi="Tahoma" w:cs="Tahoma"/>
        </w:rPr>
        <w:t>Uso de tapabocas estudiantes Berastegui</w:t>
      </w:r>
    </w:p>
    <w:p w14:paraId="0C8E99D6" w14:textId="0DA34CF0" w:rsidR="00365B89" w:rsidRDefault="00365B89" w:rsidP="00365B89">
      <w:pPr>
        <w:jc w:val="both"/>
        <w:rPr>
          <w:rFonts w:ascii="Tahoma" w:eastAsia="Times New Roman" w:hAnsi="Tahoma" w:cs="Tahoma"/>
          <w:lang w:eastAsia="es-ES"/>
        </w:rPr>
      </w:pPr>
    </w:p>
    <w:p w14:paraId="4CCB3B93" w14:textId="77777777" w:rsidR="00365B89" w:rsidRPr="00365B89" w:rsidRDefault="00365B89" w:rsidP="00365B89">
      <w:pPr>
        <w:jc w:val="both"/>
        <w:rPr>
          <w:rFonts w:ascii="Tahoma" w:eastAsia="Times New Roman" w:hAnsi="Tahoma" w:cs="Tahoma"/>
          <w:lang w:eastAsia="es-ES"/>
        </w:rPr>
      </w:pPr>
    </w:p>
    <w:p w14:paraId="6FCF3B46" w14:textId="789BC628" w:rsidR="00365B89" w:rsidRDefault="00365B89" w:rsidP="00365B89">
      <w:pPr>
        <w:pStyle w:val="Prrafodelista"/>
        <w:numPr>
          <w:ilvl w:val="0"/>
          <w:numId w:val="19"/>
        </w:numPr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Pr="00365B89">
        <w:rPr>
          <w:rFonts w:ascii="Tahoma" w:hAnsi="Tahoma" w:cs="Tahoma"/>
        </w:rPr>
        <w:t>e elaboró plan de trabajo para la participación del COPASST en la actividad conectados, el cual se desarrolló en el día Nacional de la seguridad y Salud en el Trabajo</w:t>
      </w:r>
    </w:p>
    <w:p w14:paraId="0431766A" w14:textId="0DFF1192" w:rsidR="00365B89" w:rsidRDefault="00365B89" w:rsidP="00365B89">
      <w:pPr>
        <w:rPr>
          <w:rFonts w:ascii="Tahoma" w:hAnsi="Tahoma" w:cs="Tahoma"/>
        </w:rPr>
      </w:pPr>
    </w:p>
    <w:p w14:paraId="0D51BD9F" w14:textId="409556B5" w:rsidR="00365B89" w:rsidRDefault="00365B89" w:rsidP="00365B89">
      <w:pPr>
        <w:rPr>
          <w:rFonts w:ascii="Tahoma" w:hAnsi="Tahoma" w:cs="Tahoma"/>
        </w:rPr>
      </w:pPr>
      <w:r>
        <w:rPr>
          <w:rFonts w:ascii="Tahoma" w:eastAsia="Times New Roman" w:hAnsi="Tahoma" w:cs="Tahoma"/>
          <w:noProof/>
          <w:lang w:eastAsia="es-ES"/>
        </w:rPr>
        <w:drawing>
          <wp:inline distT="0" distB="0" distL="0" distR="0" wp14:anchorId="3C2C3C8B" wp14:editId="59052FDF">
            <wp:extent cx="4095750" cy="2302739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21" cy="232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26F33" w14:textId="1F46128A" w:rsidR="00365B89" w:rsidRDefault="00790E05" w:rsidP="00365B8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742F2529" wp14:editId="2813EBB4">
            <wp:extent cx="5224780" cy="293878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3A846" w14:textId="4C8FDFEE" w:rsidR="00365B89" w:rsidRDefault="00365B89" w:rsidP="00365B89">
      <w:pPr>
        <w:rPr>
          <w:rFonts w:ascii="Tahoma" w:hAnsi="Tahoma" w:cs="Tahoma"/>
        </w:rPr>
      </w:pPr>
    </w:p>
    <w:p w14:paraId="468E9683" w14:textId="6730EC64" w:rsidR="00790E05" w:rsidRDefault="00790E05" w:rsidP="00365B89">
      <w:pPr>
        <w:rPr>
          <w:rFonts w:ascii="Tahoma" w:hAnsi="Tahoma" w:cs="Tahoma"/>
        </w:rPr>
      </w:pPr>
    </w:p>
    <w:p w14:paraId="5AE99922" w14:textId="4EA4A144" w:rsidR="00790E05" w:rsidRDefault="00790E05" w:rsidP="00365B89">
      <w:pPr>
        <w:rPr>
          <w:rFonts w:ascii="Tahoma" w:hAnsi="Tahoma" w:cs="Tahoma"/>
        </w:rPr>
      </w:pPr>
    </w:p>
    <w:p w14:paraId="1CCB8778" w14:textId="4718D14C" w:rsidR="00790E05" w:rsidRDefault="00790E05" w:rsidP="00365B89">
      <w:pPr>
        <w:rPr>
          <w:rFonts w:ascii="Tahoma" w:hAnsi="Tahoma" w:cs="Tahoma"/>
        </w:rPr>
      </w:pPr>
    </w:p>
    <w:p w14:paraId="1E222E1F" w14:textId="2050291D" w:rsidR="00790E05" w:rsidRDefault="00790E05" w:rsidP="00365B89">
      <w:pPr>
        <w:rPr>
          <w:rFonts w:ascii="Tahoma" w:hAnsi="Tahoma" w:cs="Tahoma"/>
        </w:rPr>
      </w:pPr>
    </w:p>
    <w:p w14:paraId="3E460CCF" w14:textId="206641C9" w:rsidR="00790E05" w:rsidRDefault="00790E05" w:rsidP="00365B89">
      <w:pPr>
        <w:rPr>
          <w:rFonts w:ascii="Tahoma" w:hAnsi="Tahoma" w:cs="Tahoma"/>
        </w:rPr>
      </w:pPr>
    </w:p>
    <w:p w14:paraId="0DF674AB" w14:textId="42E683E3" w:rsidR="00790E05" w:rsidRDefault="00790E05" w:rsidP="00365B89">
      <w:pPr>
        <w:rPr>
          <w:rFonts w:ascii="Tahoma" w:hAnsi="Tahoma" w:cs="Tahoma"/>
        </w:rPr>
      </w:pPr>
    </w:p>
    <w:p w14:paraId="2002CB4D" w14:textId="184A6EC4" w:rsidR="00991B84" w:rsidRDefault="00991B84" w:rsidP="00991B84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bookmarkStart w:id="0" w:name="_Hlk121820878"/>
      <w:r w:rsidRPr="00991B84">
        <w:rPr>
          <w:rFonts w:ascii="Tahoma" w:eastAsia="Times New Roman" w:hAnsi="Tahoma" w:cs="Tahoma"/>
          <w:lang w:eastAsia="es-ES"/>
        </w:rPr>
        <w:lastRenderedPageBreak/>
        <w:t>Acompañamiento a las inspecciones de seguridad en las distintas sedes de la Universidad de Cór</w:t>
      </w:r>
      <w:r w:rsidR="00365B89">
        <w:rPr>
          <w:rFonts w:ascii="Tahoma" w:eastAsia="Times New Roman" w:hAnsi="Tahoma" w:cs="Tahoma"/>
          <w:lang w:eastAsia="es-ES"/>
        </w:rPr>
        <w:t>doba</w:t>
      </w:r>
    </w:p>
    <w:p w14:paraId="5173D95B" w14:textId="77777777" w:rsidR="00365B89" w:rsidRPr="00365B89" w:rsidRDefault="00365B89" w:rsidP="00365B89">
      <w:pPr>
        <w:pStyle w:val="Prrafodelista"/>
        <w:rPr>
          <w:rFonts w:ascii="Tahoma" w:eastAsia="Times New Roman" w:hAnsi="Tahoma" w:cs="Tahoma"/>
          <w:lang w:eastAsia="es-ES"/>
        </w:rPr>
      </w:pPr>
    </w:p>
    <w:p w14:paraId="7A8813FD" w14:textId="6FB6CD61" w:rsidR="00365B89" w:rsidRDefault="00365B89" w:rsidP="00365B89">
      <w:pPr>
        <w:jc w:val="both"/>
        <w:rPr>
          <w:rFonts w:ascii="Tahoma" w:eastAsia="Times New Roman" w:hAnsi="Tahoma" w:cs="Tahoma"/>
          <w:lang w:eastAsia="es-ES"/>
        </w:rPr>
      </w:pPr>
      <w:bookmarkStart w:id="1" w:name="_Hlk121820241"/>
      <w:r>
        <w:rPr>
          <w:rFonts w:ascii="Tahoma" w:eastAsia="Times New Roman" w:hAnsi="Tahoma" w:cs="Tahoma"/>
          <w:lang w:eastAsia="es-ES"/>
        </w:rPr>
        <w:t>Lugar de desarrollo Montelíbano 25 de julio de 2022</w:t>
      </w:r>
    </w:p>
    <w:bookmarkEnd w:id="0"/>
    <w:bookmarkEnd w:id="1"/>
    <w:p w14:paraId="7967605C" w14:textId="56DD2545" w:rsidR="00365B89" w:rsidRPr="00365B89" w:rsidRDefault="00790E05" w:rsidP="00365B89">
      <w:p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noProof/>
          <w:lang w:eastAsia="es-ES"/>
        </w:rPr>
        <w:drawing>
          <wp:inline distT="0" distB="0" distL="0" distR="0" wp14:anchorId="162BF1D8" wp14:editId="6E5BE7EB">
            <wp:extent cx="4938395" cy="2895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831F5" w14:textId="45CFDAD7" w:rsidR="00991B84" w:rsidRPr="00991B84" w:rsidRDefault="00991B84" w:rsidP="00991B84">
      <w:pPr>
        <w:jc w:val="both"/>
        <w:rPr>
          <w:rFonts w:ascii="Tahoma" w:eastAsia="Times New Roman" w:hAnsi="Tahoma" w:cs="Tahoma"/>
          <w:lang w:eastAsia="es-ES"/>
        </w:rPr>
      </w:pPr>
    </w:p>
    <w:p w14:paraId="393DF274" w14:textId="1FB38A5D" w:rsidR="00991B84" w:rsidRPr="00991B84" w:rsidRDefault="005821ED" w:rsidP="005821ED">
      <w:pPr>
        <w:pStyle w:val="Prrafodelista"/>
        <w:tabs>
          <w:tab w:val="left" w:pos="2661"/>
        </w:tabs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tab/>
      </w:r>
    </w:p>
    <w:p w14:paraId="7A2A063B" w14:textId="77777777" w:rsidR="00991B84" w:rsidRPr="00991B84" w:rsidRDefault="00991B84" w:rsidP="00991B84">
      <w:pPr>
        <w:jc w:val="both"/>
        <w:rPr>
          <w:rFonts w:ascii="Tahoma" w:eastAsia="Times New Roman" w:hAnsi="Tahoma" w:cs="Tahoma"/>
          <w:lang w:eastAsia="es-ES"/>
        </w:rPr>
      </w:pPr>
    </w:p>
    <w:p w14:paraId="57E44E49" w14:textId="6C9C2EF8" w:rsidR="00991B84" w:rsidRDefault="00991B84" w:rsidP="00BC3704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3EC2C1E0" w14:textId="77777777" w:rsidR="00991B84" w:rsidRPr="00BC3704" w:rsidRDefault="00991B84" w:rsidP="00BC3704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780829BA" w14:textId="0956FCDA" w:rsidR="00307D98" w:rsidRDefault="00790E05" w:rsidP="00307D98">
      <w:pPr>
        <w:widowControl/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lastRenderedPageBreak/>
        <w:t>Sede central</w:t>
      </w:r>
      <w:r w:rsidRPr="00790E05">
        <w:rPr>
          <w:rFonts w:ascii="Tahoma" w:eastAsia="Times New Roman" w:hAnsi="Tahoma" w:cs="Tahoma"/>
          <w:lang w:eastAsia="es-ES"/>
        </w:rPr>
        <w:t xml:space="preserve"> 2</w:t>
      </w:r>
      <w:r>
        <w:rPr>
          <w:rFonts w:ascii="Tahoma" w:eastAsia="Times New Roman" w:hAnsi="Tahoma" w:cs="Tahoma"/>
          <w:lang w:eastAsia="es-ES"/>
        </w:rPr>
        <w:t>4</w:t>
      </w:r>
      <w:r w:rsidRPr="00790E05">
        <w:rPr>
          <w:rFonts w:ascii="Tahoma" w:eastAsia="Times New Roman" w:hAnsi="Tahoma" w:cs="Tahoma"/>
          <w:lang w:eastAsia="es-ES"/>
        </w:rPr>
        <w:t xml:space="preserve"> de julio de 2022</w:t>
      </w:r>
    </w:p>
    <w:p w14:paraId="53F6C8F4" w14:textId="55DCA7D6" w:rsidR="008932D3" w:rsidRDefault="00790E05" w:rsidP="008932D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EEECDB4" wp14:editId="7E106416">
            <wp:extent cx="3042285" cy="406019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D9CD6" w14:textId="28B17628" w:rsidR="008932D3" w:rsidRDefault="008932D3" w:rsidP="008932D3">
      <w:pPr>
        <w:rPr>
          <w:rFonts w:ascii="Verdana" w:hAnsi="Verdana"/>
          <w:sz w:val="20"/>
          <w:szCs w:val="20"/>
        </w:rPr>
      </w:pPr>
    </w:p>
    <w:p w14:paraId="3B0EA403" w14:textId="3BB6EBDE" w:rsidR="005821ED" w:rsidRDefault="005821ED" w:rsidP="008932D3">
      <w:pPr>
        <w:rPr>
          <w:rFonts w:ascii="Verdana" w:hAnsi="Verdana"/>
          <w:sz w:val="20"/>
          <w:szCs w:val="20"/>
        </w:rPr>
      </w:pPr>
    </w:p>
    <w:p w14:paraId="63CFD8FB" w14:textId="0E9AEFFF" w:rsidR="00790E05" w:rsidRDefault="00790E05" w:rsidP="00790E05">
      <w:pPr>
        <w:jc w:val="both"/>
        <w:rPr>
          <w:rFonts w:ascii="Tahoma" w:eastAsia="Times New Roman" w:hAnsi="Tahoma" w:cs="Tahoma"/>
          <w:lang w:eastAsia="es-ES"/>
        </w:rPr>
      </w:pPr>
    </w:p>
    <w:p w14:paraId="2F4D5A9A" w14:textId="41950059" w:rsidR="00202DA3" w:rsidRDefault="00202DA3" w:rsidP="005E1C62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lastRenderedPageBreak/>
        <w:t xml:space="preserve">Participación el </w:t>
      </w:r>
      <w:r w:rsidRPr="00202DA3">
        <w:rPr>
          <w:rFonts w:ascii="Tahoma" w:eastAsia="Times New Roman" w:hAnsi="Tahoma" w:cs="Tahoma"/>
          <w:lang w:eastAsia="es-ES"/>
        </w:rPr>
        <w:t>día 2 de septiembre se realizó la revisión por la dirección del SIGEC</w:t>
      </w:r>
      <w:r>
        <w:rPr>
          <w:rFonts w:ascii="Tahoma" w:eastAsia="Times New Roman" w:hAnsi="Tahoma" w:cs="Tahoma"/>
          <w:lang w:eastAsia="es-ES"/>
        </w:rPr>
        <w:t>.</w:t>
      </w:r>
    </w:p>
    <w:p w14:paraId="0C3B392A" w14:textId="77777777" w:rsid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6C8F6867" w14:textId="77777777" w:rsidR="00202DA3" w:rsidRPr="00202DA3" w:rsidRDefault="00202DA3" w:rsidP="00202DA3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 w:rsidRPr="00202DA3">
        <w:rPr>
          <w:rFonts w:ascii="Tahoma" w:eastAsia="Times New Roman" w:hAnsi="Tahoma" w:cs="Tahoma"/>
          <w:lang w:eastAsia="es-ES"/>
        </w:rPr>
        <w:t>Acompañamiento a las inspecciones de seguridad en las distintas sedes de la Universidad de Córdoba</w:t>
      </w:r>
    </w:p>
    <w:p w14:paraId="54A51634" w14:textId="77777777" w:rsidR="00202DA3" w:rsidRP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5C519A30" w14:textId="2934632A" w:rsid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  <w:bookmarkStart w:id="2" w:name="_Hlk121821682"/>
      <w:r w:rsidRPr="00202DA3">
        <w:rPr>
          <w:rFonts w:ascii="Tahoma" w:eastAsia="Times New Roman" w:hAnsi="Tahoma" w:cs="Tahoma"/>
          <w:lang w:eastAsia="es-ES"/>
        </w:rPr>
        <w:t xml:space="preserve">Lugar </w:t>
      </w:r>
      <w:r>
        <w:rPr>
          <w:rFonts w:ascii="Tahoma" w:eastAsia="Times New Roman" w:hAnsi="Tahoma" w:cs="Tahoma"/>
          <w:lang w:eastAsia="es-ES"/>
        </w:rPr>
        <w:t>sede central 9 de noviembre</w:t>
      </w:r>
      <w:r w:rsidRPr="00202DA3">
        <w:rPr>
          <w:rFonts w:ascii="Tahoma" w:eastAsia="Times New Roman" w:hAnsi="Tahoma" w:cs="Tahoma"/>
          <w:lang w:eastAsia="es-ES"/>
        </w:rPr>
        <w:t xml:space="preserve"> de 2022</w:t>
      </w:r>
    </w:p>
    <w:bookmarkEnd w:id="2"/>
    <w:p w14:paraId="59CCFBA7" w14:textId="35255298" w:rsidR="00202DA3" w:rsidRDefault="006D78F6" w:rsidP="00202DA3">
      <w:pPr>
        <w:pStyle w:val="Prrafodelista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D50BDBF" wp14:editId="6B52D88D">
                <wp:extent cx="304800" cy="304800"/>
                <wp:effectExtent l="0" t="0" r="0" b="0"/>
                <wp:docPr id="17" name="Rectángul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9F6ED" id="Rectángulo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6D78F6">
        <w:t xml:space="preserve"> </w:t>
      </w:r>
      <w:r>
        <w:rPr>
          <w:noProof/>
        </w:rPr>
        <w:drawing>
          <wp:inline distT="0" distB="0" distL="0" distR="0" wp14:anchorId="7931AF99" wp14:editId="02453C42">
            <wp:extent cx="6525260" cy="3670521"/>
            <wp:effectExtent l="0" t="0" r="889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30" cy="36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67E9" w14:textId="3E8C2968" w:rsidR="006D78F6" w:rsidRDefault="006D78F6" w:rsidP="006D78F6">
      <w:pPr>
        <w:tabs>
          <w:tab w:val="left" w:pos="1665"/>
        </w:tabs>
        <w:rPr>
          <w:lang w:eastAsia="es-ES"/>
        </w:rPr>
      </w:pPr>
      <w:r>
        <w:rPr>
          <w:lang w:eastAsia="es-ES"/>
        </w:rPr>
        <w:tab/>
        <w:t>CINPIC</w:t>
      </w:r>
    </w:p>
    <w:p w14:paraId="221D4604" w14:textId="5813B9A7" w:rsidR="006D78F6" w:rsidRDefault="006D78F6" w:rsidP="006D78F6">
      <w:pPr>
        <w:tabs>
          <w:tab w:val="left" w:pos="1665"/>
        </w:tabs>
        <w:rPr>
          <w:lang w:eastAsia="es-ES"/>
        </w:rPr>
      </w:pPr>
    </w:p>
    <w:p w14:paraId="07C63056" w14:textId="24FC7F5C" w:rsidR="006D78F6" w:rsidRDefault="006D78F6" w:rsidP="006D78F6">
      <w:pPr>
        <w:tabs>
          <w:tab w:val="left" w:pos="166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D1953FF" wp14:editId="3F93D26D">
            <wp:extent cx="7525385" cy="4233101"/>
            <wp:effectExtent l="0" t="0" r="0" b="0"/>
            <wp:docPr id="19" name="Imagen 19" descr="Imagen que contiene interior, tabla, lavab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interior, tabla, lavabo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76" cy="42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A525" w14:textId="6668DD75" w:rsidR="006D78F6" w:rsidRPr="006D78F6" w:rsidRDefault="006D78F6" w:rsidP="006D78F6">
      <w:pPr>
        <w:rPr>
          <w:lang w:eastAsia="es-ES"/>
        </w:rPr>
      </w:pPr>
      <w:r>
        <w:rPr>
          <w:lang w:eastAsia="es-ES"/>
        </w:rPr>
        <w:t>Física de suelos</w:t>
      </w:r>
    </w:p>
    <w:p w14:paraId="342BF6D9" w14:textId="6004D0E1" w:rsid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28AA0756" w14:textId="33CE3FD9" w:rsid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6E9313CE" w14:textId="77777777" w:rsidR="00202DA3" w:rsidRPr="00202DA3" w:rsidRDefault="00202DA3" w:rsidP="00202DA3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3A08294E" w14:textId="14EE713F" w:rsidR="00202DA3" w:rsidRDefault="006D78F6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lastRenderedPageBreak/>
        <w:drawing>
          <wp:inline distT="0" distB="0" distL="0" distR="0" wp14:anchorId="0E444430" wp14:editId="47072A86">
            <wp:extent cx="7544435" cy="4243817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4" cy="42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7F7B" w14:textId="01C80A3A" w:rsidR="006D78F6" w:rsidRDefault="006D78F6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t xml:space="preserve">Laboratorio de </w:t>
      </w:r>
      <w:r w:rsidR="008F66BA">
        <w:rPr>
          <w:rFonts w:ascii="Tahoma" w:eastAsia="Times New Roman" w:hAnsi="Tahoma" w:cs="Tahoma"/>
          <w:lang w:eastAsia="es-ES"/>
        </w:rPr>
        <w:t>mecánica</w:t>
      </w:r>
    </w:p>
    <w:p w14:paraId="08EF4A03" w14:textId="5EF7032B" w:rsidR="006D78F6" w:rsidRDefault="006D78F6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44571152" w14:textId="77777777" w:rsidR="008F66BA" w:rsidRDefault="008F66BA" w:rsidP="008F66BA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78F9CA24" w14:textId="7BD5C98C" w:rsidR="008F66BA" w:rsidRDefault="008F66BA" w:rsidP="008F66BA">
      <w:pPr>
        <w:pStyle w:val="Prrafodelista"/>
        <w:jc w:val="both"/>
        <w:rPr>
          <w:rFonts w:ascii="Tahoma" w:eastAsia="Times New Roman" w:hAnsi="Tahoma" w:cs="Tahoma"/>
          <w:lang w:eastAsia="es-ES"/>
        </w:rPr>
      </w:pPr>
      <w:bookmarkStart w:id="3" w:name="_Hlk121822291"/>
      <w:r w:rsidRPr="00202DA3">
        <w:rPr>
          <w:rFonts w:ascii="Tahoma" w:eastAsia="Times New Roman" w:hAnsi="Tahoma" w:cs="Tahoma"/>
          <w:lang w:eastAsia="es-ES"/>
        </w:rPr>
        <w:lastRenderedPageBreak/>
        <w:t xml:space="preserve">Lugar </w:t>
      </w:r>
      <w:r>
        <w:rPr>
          <w:rFonts w:ascii="Tahoma" w:eastAsia="Times New Roman" w:hAnsi="Tahoma" w:cs="Tahoma"/>
          <w:lang w:eastAsia="es-ES"/>
        </w:rPr>
        <w:t>de desarrollo Berastegui</w:t>
      </w:r>
      <w:r>
        <w:rPr>
          <w:rFonts w:ascii="Tahoma" w:eastAsia="Times New Roman" w:hAnsi="Tahoma" w:cs="Tahoma"/>
          <w:lang w:eastAsia="es-ES"/>
        </w:rPr>
        <w:t xml:space="preserve"> </w:t>
      </w:r>
      <w:r>
        <w:rPr>
          <w:rFonts w:ascii="Tahoma" w:eastAsia="Times New Roman" w:hAnsi="Tahoma" w:cs="Tahoma"/>
          <w:lang w:eastAsia="es-ES"/>
        </w:rPr>
        <w:t>16</w:t>
      </w:r>
      <w:r>
        <w:rPr>
          <w:rFonts w:ascii="Tahoma" w:eastAsia="Times New Roman" w:hAnsi="Tahoma" w:cs="Tahoma"/>
          <w:lang w:eastAsia="es-ES"/>
        </w:rPr>
        <w:t xml:space="preserve"> de noviembre</w:t>
      </w:r>
      <w:r w:rsidRPr="00202DA3">
        <w:rPr>
          <w:rFonts w:ascii="Tahoma" w:eastAsia="Times New Roman" w:hAnsi="Tahoma" w:cs="Tahoma"/>
          <w:lang w:eastAsia="es-ES"/>
        </w:rPr>
        <w:t xml:space="preserve"> de 2022</w:t>
      </w:r>
    </w:p>
    <w:bookmarkEnd w:id="3"/>
    <w:p w14:paraId="45417DA9" w14:textId="7C7E8B97" w:rsidR="006D78F6" w:rsidRDefault="006D78F6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1DBE1FD6" w14:textId="00D4C346" w:rsidR="006D78F6" w:rsidRDefault="008F66BA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drawing>
          <wp:inline distT="0" distB="0" distL="0" distR="0" wp14:anchorId="118A015C" wp14:editId="7CE79D8A">
            <wp:extent cx="7087235" cy="39866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64" cy="39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02A8" w14:textId="1AF6EA02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0D7C213A" w14:textId="6E136105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787DEA6F" w14:textId="31D0D32B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lastRenderedPageBreak/>
        <w:drawing>
          <wp:inline distT="0" distB="0" distL="0" distR="0" wp14:anchorId="675373A6" wp14:editId="1887724D">
            <wp:extent cx="2681676" cy="4766945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11" cy="47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31DD" w14:textId="0D94DAEE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t>Polideportivo Berastegui</w:t>
      </w:r>
    </w:p>
    <w:p w14:paraId="229FA418" w14:textId="3384457B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  <w:r w:rsidRPr="00537728">
        <w:rPr>
          <w:rFonts w:ascii="Tahoma" w:eastAsia="Times New Roman" w:hAnsi="Tahoma" w:cs="Tahoma"/>
          <w:lang w:eastAsia="es-ES"/>
        </w:rPr>
        <w:lastRenderedPageBreak/>
        <w:t xml:space="preserve">Lugar de desarrollo </w:t>
      </w:r>
      <w:r>
        <w:rPr>
          <w:rFonts w:ascii="Tahoma" w:eastAsia="Times New Roman" w:hAnsi="Tahoma" w:cs="Tahoma"/>
          <w:lang w:eastAsia="es-ES"/>
        </w:rPr>
        <w:t>Lorica</w:t>
      </w:r>
      <w:r w:rsidRPr="00537728">
        <w:rPr>
          <w:rFonts w:ascii="Tahoma" w:eastAsia="Times New Roman" w:hAnsi="Tahoma" w:cs="Tahoma"/>
          <w:lang w:eastAsia="es-ES"/>
        </w:rPr>
        <w:t xml:space="preserve"> </w:t>
      </w:r>
      <w:r>
        <w:rPr>
          <w:rFonts w:ascii="Tahoma" w:eastAsia="Times New Roman" w:hAnsi="Tahoma" w:cs="Tahoma"/>
          <w:lang w:eastAsia="es-ES"/>
        </w:rPr>
        <w:t>21</w:t>
      </w:r>
      <w:r w:rsidRPr="00537728">
        <w:rPr>
          <w:rFonts w:ascii="Tahoma" w:eastAsia="Times New Roman" w:hAnsi="Tahoma" w:cs="Tahoma"/>
          <w:lang w:eastAsia="es-ES"/>
        </w:rPr>
        <w:t xml:space="preserve"> de noviembre de 2022</w:t>
      </w:r>
    </w:p>
    <w:p w14:paraId="793D63E0" w14:textId="2E673CFF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drawing>
          <wp:inline distT="0" distB="0" distL="0" distR="0" wp14:anchorId="6FAC6C94" wp14:editId="4A21D5A0">
            <wp:extent cx="6858635" cy="3858048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575" cy="38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D671" w14:textId="59278684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5C604B25" w14:textId="752FB86F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42C36D0A" w14:textId="5E3AF611" w:rsidR="00537728" w:rsidRDefault="00537728" w:rsidP="006D78F6">
      <w:pPr>
        <w:jc w:val="both"/>
        <w:rPr>
          <w:rFonts w:ascii="Tahoma" w:eastAsia="Times New Roman" w:hAnsi="Tahoma" w:cs="Tahoma"/>
          <w:lang w:eastAsia="es-ES"/>
        </w:rPr>
      </w:pPr>
    </w:p>
    <w:p w14:paraId="16FED76D" w14:textId="37E96C13" w:rsidR="00537728" w:rsidRDefault="00105DB2" w:rsidP="006D78F6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lastRenderedPageBreak/>
        <w:drawing>
          <wp:inline distT="0" distB="0" distL="0" distR="0" wp14:anchorId="67580114" wp14:editId="7137352E">
            <wp:extent cx="3157855" cy="5613400"/>
            <wp:effectExtent l="0" t="0" r="444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4C2C" w14:textId="1513BCA1" w:rsidR="00DD5045" w:rsidRDefault="005E1C62" w:rsidP="005E1C62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lastRenderedPageBreak/>
        <w:t>Acompañamiento</w:t>
      </w:r>
      <w:r w:rsidRPr="005E1C62">
        <w:rPr>
          <w:rFonts w:ascii="Tahoma" w:eastAsia="Times New Roman" w:hAnsi="Tahoma" w:cs="Tahoma"/>
          <w:lang w:eastAsia="es-ES"/>
        </w:rPr>
        <w:t xml:space="preserve"> en la</w:t>
      </w:r>
      <w:r w:rsidR="00DD5045">
        <w:rPr>
          <w:rFonts w:ascii="Tahoma" w:eastAsia="Times New Roman" w:hAnsi="Tahoma" w:cs="Tahoma"/>
          <w:lang w:eastAsia="es-ES"/>
        </w:rPr>
        <w:t xml:space="preserve"> semana del SIGEC</w:t>
      </w:r>
    </w:p>
    <w:p w14:paraId="31381B05" w14:textId="48404D2C" w:rsidR="000D29F0" w:rsidRDefault="000D29F0" w:rsidP="000D29F0">
      <w:pPr>
        <w:jc w:val="both"/>
        <w:rPr>
          <w:rFonts w:ascii="Tahoma" w:eastAsia="Times New Roman" w:hAnsi="Tahoma" w:cs="Tahoma"/>
          <w:lang w:eastAsia="es-ES"/>
        </w:rPr>
      </w:pPr>
    </w:p>
    <w:p w14:paraId="65DD70D1" w14:textId="1DE66475" w:rsidR="000D29F0" w:rsidRDefault="000D29F0" w:rsidP="000D29F0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drawing>
          <wp:inline distT="0" distB="0" distL="0" distR="0" wp14:anchorId="4AD7CA0D" wp14:editId="1E7F8A39">
            <wp:extent cx="6010275" cy="4507579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61" cy="45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89560" w14:textId="59778990" w:rsidR="000D29F0" w:rsidRDefault="000D29F0" w:rsidP="000D29F0">
      <w:pPr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lastRenderedPageBreak/>
        <w:drawing>
          <wp:inline distT="0" distB="0" distL="0" distR="0" wp14:anchorId="285FF2A2" wp14:editId="4D044CF8">
            <wp:extent cx="7484745" cy="5613400"/>
            <wp:effectExtent l="0" t="0" r="1905" b="6350"/>
            <wp:docPr id="27" name="Imagen 27" descr="Un par de personas de pi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par de personas de pi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A792" w14:textId="43F2A6D9" w:rsidR="000D29F0" w:rsidRDefault="000D29F0" w:rsidP="005E1C62">
      <w:pPr>
        <w:pStyle w:val="Prrafodelista"/>
        <w:numPr>
          <w:ilvl w:val="0"/>
          <w:numId w:val="19"/>
        </w:numPr>
        <w:jc w:val="both"/>
        <w:rPr>
          <w:rFonts w:ascii="Tahoma" w:eastAsia="Times New Roman" w:hAnsi="Tahoma" w:cs="Tahoma"/>
          <w:lang w:eastAsia="es-ES"/>
        </w:rPr>
      </w:pPr>
      <w:r>
        <w:rPr>
          <w:rFonts w:ascii="Tahoma" w:eastAsia="Times New Roman" w:hAnsi="Tahoma" w:cs="Tahoma"/>
          <w:lang w:eastAsia="es-ES"/>
        </w:rPr>
        <w:lastRenderedPageBreak/>
        <w:t>Cierre de trabajo COPASST 2020-2022</w:t>
      </w:r>
    </w:p>
    <w:p w14:paraId="48966C52" w14:textId="4DC66360" w:rsidR="000D29F0" w:rsidRDefault="000D29F0" w:rsidP="000D29F0">
      <w:pPr>
        <w:pStyle w:val="Prrafodelista"/>
        <w:jc w:val="both"/>
        <w:rPr>
          <w:rFonts w:ascii="Tahoma" w:eastAsia="Times New Roman" w:hAnsi="Tahoma" w:cs="Tahoma"/>
          <w:lang w:eastAsia="es-ES"/>
        </w:rPr>
      </w:pPr>
    </w:p>
    <w:p w14:paraId="17E582D9" w14:textId="76130FAB" w:rsidR="005E1C62" w:rsidRDefault="000D29F0" w:rsidP="0086063F">
      <w:pPr>
        <w:pStyle w:val="Prrafodelista"/>
        <w:jc w:val="both"/>
        <w:rPr>
          <w:rFonts w:ascii="Tahoma" w:eastAsia="Times New Roman" w:hAnsi="Tahoma" w:cs="Tahoma"/>
          <w:lang w:eastAsia="es-ES"/>
        </w:rPr>
      </w:pPr>
      <w:r>
        <w:rPr>
          <w:noProof/>
        </w:rPr>
        <w:drawing>
          <wp:inline distT="0" distB="0" distL="0" distR="0" wp14:anchorId="7F6902E3" wp14:editId="7F7B1904">
            <wp:extent cx="6381750" cy="478617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86" cy="47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C62" w:rsidSect="00553549">
      <w:pgSz w:w="15842" w:h="12242" w:orient="landscape" w:code="1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4CA8F" w14:textId="77777777" w:rsidR="0022140C" w:rsidRDefault="0022140C" w:rsidP="00FC08B8">
      <w:pPr>
        <w:spacing w:after="0" w:line="240" w:lineRule="auto"/>
      </w:pPr>
      <w:r>
        <w:separator/>
      </w:r>
    </w:p>
  </w:endnote>
  <w:endnote w:type="continuationSeparator" w:id="0">
    <w:p w14:paraId="16E14609" w14:textId="77777777" w:rsidR="0022140C" w:rsidRDefault="0022140C" w:rsidP="00FC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63F44" w14:textId="77777777" w:rsidR="009C1DEA" w:rsidRDefault="009C1DEA" w:rsidP="004F35C3">
    <w:pPr>
      <w:pStyle w:val="Piedepgina"/>
      <w:jc w:val="right"/>
      <w:rPr>
        <w:b/>
        <w:bCs/>
        <w:i/>
        <w:sz w:val="20"/>
        <w:szCs w:val="20"/>
      </w:rPr>
    </w:pPr>
    <w:r w:rsidRPr="008F7E5C">
      <w:rPr>
        <w:i/>
        <w:sz w:val="20"/>
        <w:szCs w:val="20"/>
        <w:lang w:val="es-ES"/>
      </w:rPr>
      <w:t xml:space="preserve">Página </w:t>
    </w:r>
    <w:r w:rsidRPr="008F7E5C">
      <w:rPr>
        <w:b/>
        <w:bCs/>
        <w:i/>
        <w:sz w:val="20"/>
        <w:szCs w:val="20"/>
      </w:rPr>
      <w:fldChar w:fldCharType="begin"/>
    </w:r>
    <w:r w:rsidRPr="008F7E5C">
      <w:rPr>
        <w:b/>
        <w:bCs/>
        <w:i/>
        <w:sz w:val="20"/>
        <w:szCs w:val="20"/>
      </w:rPr>
      <w:instrText>PAGE  \* Arabic  \* MERGEFORMAT</w:instrText>
    </w:r>
    <w:r w:rsidRPr="008F7E5C">
      <w:rPr>
        <w:b/>
        <w:bCs/>
        <w:i/>
        <w:sz w:val="20"/>
        <w:szCs w:val="20"/>
      </w:rPr>
      <w:fldChar w:fldCharType="separate"/>
    </w:r>
    <w:r w:rsidR="00CA5630">
      <w:rPr>
        <w:b/>
        <w:bCs/>
        <w:i/>
        <w:noProof/>
        <w:sz w:val="20"/>
        <w:szCs w:val="20"/>
      </w:rPr>
      <w:t>9</w:t>
    </w:r>
    <w:r w:rsidRPr="008F7E5C">
      <w:rPr>
        <w:b/>
        <w:bCs/>
        <w:i/>
        <w:sz w:val="20"/>
        <w:szCs w:val="20"/>
      </w:rPr>
      <w:fldChar w:fldCharType="end"/>
    </w:r>
    <w:r w:rsidRPr="008F7E5C">
      <w:rPr>
        <w:i/>
        <w:sz w:val="20"/>
        <w:szCs w:val="20"/>
        <w:lang w:val="es-ES"/>
      </w:rPr>
      <w:t xml:space="preserve"> de </w:t>
    </w:r>
    <w:r w:rsidRPr="008F7E5C">
      <w:rPr>
        <w:b/>
        <w:bCs/>
        <w:i/>
        <w:sz w:val="20"/>
        <w:szCs w:val="20"/>
      </w:rPr>
      <w:fldChar w:fldCharType="begin"/>
    </w:r>
    <w:r w:rsidRPr="008F7E5C">
      <w:rPr>
        <w:b/>
        <w:bCs/>
        <w:i/>
        <w:sz w:val="20"/>
        <w:szCs w:val="20"/>
      </w:rPr>
      <w:instrText>NUMPAGES  \* Arabic  \* MERGEFORMAT</w:instrText>
    </w:r>
    <w:r w:rsidRPr="008F7E5C">
      <w:rPr>
        <w:b/>
        <w:bCs/>
        <w:i/>
        <w:sz w:val="20"/>
        <w:szCs w:val="20"/>
      </w:rPr>
      <w:fldChar w:fldCharType="separate"/>
    </w:r>
    <w:r w:rsidR="00CA5630">
      <w:rPr>
        <w:b/>
        <w:bCs/>
        <w:i/>
        <w:noProof/>
        <w:sz w:val="20"/>
        <w:szCs w:val="20"/>
      </w:rPr>
      <w:t>10</w:t>
    </w:r>
    <w:r w:rsidRPr="008F7E5C">
      <w:rPr>
        <w:b/>
        <w:bCs/>
        <w:i/>
        <w:sz w:val="20"/>
        <w:szCs w:val="20"/>
      </w:rPr>
      <w:fldChar w:fldCharType="end"/>
    </w:r>
  </w:p>
  <w:p w14:paraId="0AB5D6FE" w14:textId="77777777" w:rsidR="009C1DEA" w:rsidRPr="004F35C3" w:rsidRDefault="009C1DEA" w:rsidP="004F35C3">
    <w:pPr>
      <w:pStyle w:val="Piedepgina"/>
      <w:jc w:val="right"/>
      <w:rPr>
        <w:b/>
        <w:i/>
        <w:sz w:val="20"/>
        <w:szCs w:val="20"/>
      </w:rPr>
    </w:pPr>
    <w:r w:rsidRPr="004F35C3">
      <w:rPr>
        <w:b/>
        <w:i/>
        <w:sz w:val="20"/>
        <w:szCs w:val="20"/>
      </w:rPr>
      <w:t>Por una universidad con calidad, moderna e incluyente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4C1C7" w14:textId="77777777" w:rsidR="0022140C" w:rsidRDefault="0022140C" w:rsidP="00FC08B8">
      <w:pPr>
        <w:spacing w:after="0" w:line="240" w:lineRule="auto"/>
      </w:pPr>
      <w:r>
        <w:separator/>
      </w:r>
    </w:p>
  </w:footnote>
  <w:footnote w:type="continuationSeparator" w:id="0">
    <w:p w14:paraId="05870E1F" w14:textId="77777777" w:rsidR="0022140C" w:rsidRDefault="0022140C" w:rsidP="00FC0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0E27" w14:textId="77777777" w:rsidR="009C1DEA" w:rsidRDefault="00000000">
    <w:pPr>
      <w:pStyle w:val="Encabezado"/>
    </w:pPr>
    <w:r>
      <w:rPr>
        <w:noProof/>
        <w:lang w:eastAsia="es-CO"/>
      </w:rPr>
      <w:pict w14:anchorId="4D413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1320" o:spid="_x0000_s1026" type="#_x0000_t75" style="position:absolute;margin-left:0;margin-top:0;width:441.85pt;height:632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460D7" w14:textId="77777777" w:rsidR="009C1DEA" w:rsidRDefault="009C1DEA">
    <w:pPr>
      <w:pStyle w:val="Encabezado"/>
    </w:pPr>
  </w:p>
  <w:p w14:paraId="0963D9BF" w14:textId="77777777" w:rsidR="009C1DEA" w:rsidRDefault="009C1DEA">
    <w:pPr>
      <w:pStyle w:val="Encabezado"/>
    </w:pPr>
  </w:p>
  <w:p w14:paraId="56A52C5B" w14:textId="77777777" w:rsidR="009C1DEA" w:rsidRDefault="009C1DEA">
    <w:pPr>
      <w:pStyle w:val="Encabezado"/>
    </w:pPr>
  </w:p>
  <w:p w14:paraId="19A39333" w14:textId="77777777" w:rsidR="009C1DEA" w:rsidRDefault="009C1DEA">
    <w:pPr>
      <w:pStyle w:val="Encabezado"/>
    </w:pPr>
  </w:p>
  <w:p w14:paraId="3352D3D6" w14:textId="77777777" w:rsidR="009C1DEA" w:rsidRDefault="009C1DE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3A93" w14:textId="77777777" w:rsidR="009C1DEA" w:rsidRDefault="009C1DEA" w:rsidP="0081626D">
    <w:pPr>
      <w:pStyle w:val="Encabezado"/>
      <w:tabs>
        <w:tab w:val="clear" w:pos="4419"/>
        <w:tab w:val="clear" w:pos="8838"/>
        <w:tab w:val="left" w:pos="67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0C57"/>
    <w:multiLevelType w:val="hybridMultilevel"/>
    <w:tmpl w:val="7CD8107E"/>
    <w:lvl w:ilvl="0" w:tplc="2A86C6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64F61"/>
    <w:multiLevelType w:val="hybridMultilevel"/>
    <w:tmpl w:val="6770AC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A5331"/>
    <w:multiLevelType w:val="hybridMultilevel"/>
    <w:tmpl w:val="C8E6DB9E"/>
    <w:lvl w:ilvl="0" w:tplc="F4D06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6289"/>
    <w:multiLevelType w:val="hybridMultilevel"/>
    <w:tmpl w:val="DFE018A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6F4FA9"/>
    <w:multiLevelType w:val="hybridMultilevel"/>
    <w:tmpl w:val="0F86C3B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A1371E"/>
    <w:multiLevelType w:val="hybridMultilevel"/>
    <w:tmpl w:val="073E4C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D29CC"/>
    <w:multiLevelType w:val="hybridMultilevel"/>
    <w:tmpl w:val="50DC9F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22926"/>
    <w:multiLevelType w:val="hybridMultilevel"/>
    <w:tmpl w:val="0C3A6804"/>
    <w:lvl w:ilvl="0" w:tplc="88940B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C427D"/>
    <w:multiLevelType w:val="hybridMultilevel"/>
    <w:tmpl w:val="8174A4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94C9D"/>
    <w:multiLevelType w:val="multilevel"/>
    <w:tmpl w:val="83E0B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077"/>
        </w:tabs>
        <w:ind w:left="1080" w:hanging="108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"/>
      <w:lvlJc w:val="left"/>
      <w:pPr>
        <w:tabs>
          <w:tab w:val="num" w:pos="1077"/>
        </w:tabs>
        <w:ind w:left="1080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  <w:color w:val="000000"/>
        <w:sz w:val="24"/>
      </w:rPr>
    </w:lvl>
  </w:abstractNum>
  <w:abstractNum w:abstractNumId="10" w15:restartNumberingAfterBreak="0">
    <w:nsid w:val="65FB2D0B"/>
    <w:multiLevelType w:val="hybridMultilevel"/>
    <w:tmpl w:val="533224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933B2"/>
    <w:multiLevelType w:val="hybridMultilevel"/>
    <w:tmpl w:val="61069C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A1562"/>
    <w:multiLevelType w:val="hybridMultilevel"/>
    <w:tmpl w:val="838E66F2"/>
    <w:lvl w:ilvl="0" w:tplc="C450ED8A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A0508B"/>
    <w:multiLevelType w:val="hybridMultilevel"/>
    <w:tmpl w:val="A37C33A0"/>
    <w:lvl w:ilvl="0" w:tplc="E8C46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B2526"/>
    <w:multiLevelType w:val="hybridMultilevel"/>
    <w:tmpl w:val="B5B0A4D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497ADA"/>
    <w:multiLevelType w:val="hybridMultilevel"/>
    <w:tmpl w:val="405EB0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64447"/>
    <w:multiLevelType w:val="hybridMultilevel"/>
    <w:tmpl w:val="8E667A2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96A2A"/>
    <w:multiLevelType w:val="hybridMultilevel"/>
    <w:tmpl w:val="CCB8287A"/>
    <w:lvl w:ilvl="0" w:tplc="1EECBC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81F37"/>
    <w:multiLevelType w:val="hybridMultilevel"/>
    <w:tmpl w:val="5A5AA2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716089">
    <w:abstractNumId w:val="10"/>
  </w:num>
  <w:num w:numId="2" w16cid:durableId="215433952">
    <w:abstractNumId w:val="6"/>
  </w:num>
  <w:num w:numId="3" w16cid:durableId="2138446296">
    <w:abstractNumId w:val="1"/>
  </w:num>
  <w:num w:numId="4" w16cid:durableId="658315569">
    <w:abstractNumId w:val="3"/>
  </w:num>
  <w:num w:numId="5" w16cid:durableId="865757309">
    <w:abstractNumId w:val="12"/>
  </w:num>
  <w:num w:numId="6" w16cid:durableId="2038501844">
    <w:abstractNumId w:val="16"/>
  </w:num>
  <w:num w:numId="7" w16cid:durableId="1974672256">
    <w:abstractNumId w:val="18"/>
  </w:num>
  <w:num w:numId="8" w16cid:durableId="1544098253">
    <w:abstractNumId w:val="14"/>
  </w:num>
  <w:num w:numId="9" w16cid:durableId="1648895550">
    <w:abstractNumId w:val="9"/>
  </w:num>
  <w:num w:numId="10" w16cid:durableId="1560090511">
    <w:abstractNumId w:val="8"/>
  </w:num>
  <w:num w:numId="11" w16cid:durableId="1362167698">
    <w:abstractNumId w:val="0"/>
  </w:num>
  <w:num w:numId="12" w16cid:durableId="215167373">
    <w:abstractNumId w:val="17"/>
  </w:num>
  <w:num w:numId="13" w16cid:durableId="1259679323">
    <w:abstractNumId w:val="4"/>
  </w:num>
  <w:num w:numId="14" w16cid:durableId="1157574791">
    <w:abstractNumId w:val="11"/>
  </w:num>
  <w:num w:numId="15" w16cid:durableId="389891933">
    <w:abstractNumId w:val="5"/>
  </w:num>
  <w:num w:numId="16" w16cid:durableId="2114549940">
    <w:abstractNumId w:val="15"/>
  </w:num>
  <w:num w:numId="17" w16cid:durableId="163328401">
    <w:abstractNumId w:val="2"/>
  </w:num>
  <w:num w:numId="18" w16cid:durableId="574364532">
    <w:abstractNumId w:val="13"/>
  </w:num>
  <w:num w:numId="19" w16cid:durableId="140876821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DF"/>
    <w:rsid w:val="00000811"/>
    <w:rsid w:val="00004CFB"/>
    <w:rsid w:val="00010868"/>
    <w:rsid w:val="00011DF9"/>
    <w:rsid w:val="000133B8"/>
    <w:rsid w:val="00013964"/>
    <w:rsid w:val="000139C9"/>
    <w:rsid w:val="000140B5"/>
    <w:rsid w:val="0001565F"/>
    <w:rsid w:val="00017B5C"/>
    <w:rsid w:val="0002055D"/>
    <w:rsid w:val="00022D26"/>
    <w:rsid w:val="00024512"/>
    <w:rsid w:val="000245F4"/>
    <w:rsid w:val="000249D9"/>
    <w:rsid w:val="0003158B"/>
    <w:rsid w:val="00031AEE"/>
    <w:rsid w:val="00031C3D"/>
    <w:rsid w:val="0003203B"/>
    <w:rsid w:val="000364DF"/>
    <w:rsid w:val="00036CD1"/>
    <w:rsid w:val="000372B1"/>
    <w:rsid w:val="0004003C"/>
    <w:rsid w:val="00040B3C"/>
    <w:rsid w:val="00040B44"/>
    <w:rsid w:val="00042735"/>
    <w:rsid w:val="00042C78"/>
    <w:rsid w:val="00043B6D"/>
    <w:rsid w:val="000448E3"/>
    <w:rsid w:val="00044A22"/>
    <w:rsid w:val="00044DF6"/>
    <w:rsid w:val="000463D7"/>
    <w:rsid w:val="000514E2"/>
    <w:rsid w:val="00054660"/>
    <w:rsid w:val="00054966"/>
    <w:rsid w:val="00055044"/>
    <w:rsid w:val="000562B0"/>
    <w:rsid w:val="000572FF"/>
    <w:rsid w:val="00060ACF"/>
    <w:rsid w:val="00060E50"/>
    <w:rsid w:val="00061D1C"/>
    <w:rsid w:val="0006390F"/>
    <w:rsid w:val="00065CD0"/>
    <w:rsid w:val="000703FA"/>
    <w:rsid w:val="0007072F"/>
    <w:rsid w:val="00070A67"/>
    <w:rsid w:val="00070AE9"/>
    <w:rsid w:val="00071CCA"/>
    <w:rsid w:val="00073923"/>
    <w:rsid w:val="00073C63"/>
    <w:rsid w:val="00074105"/>
    <w:rsid w:val="00074D45"/>
    <w:rsid w:val="00084126"/>
    <w:rsid w:val="00084D43"/>
    <w:rsid w:val="000918F7"/>
    <w:rsid w:val="000931EE"/>
    <w:rsid w:val="0009415F"/>
    <w:rsid w:val="000944A8"/>
    <w:rsid w:val="000947B2"/>
    <w:rsid w:val="000A2BB7"/>
    <w:rsid w:val="000A478E"/>
    <w:rsid w:val="000A71FF"/>
    <w:rsid w:val="000A776D"/>
    <w:rsid w:val="000B449C"/>
    <w:rsid w:val="000B5BB3"/>
    <w:rsid w:val="000B5EF8"/>
    <w:rsid w:val="000C3CF8"/>
    <w:rsid w:val="000C441B"/>
    <w:rsid w:val="000C4EE5"/>
    <w:rsid w:val="000C567F"/>
    <w:rsid w:val="000C61E9"/>
    <w:rsid w:val="000C6429"/>
    <w:rsid w:val="000C6658"/>
    <w:rsid w:val="000C722C"/>
    <w:rsid w:val="000D1560"/>
    <w:rsid w:val="000D2980"/>
    <w:rsid w:val="000D29F0"/>
    <w:rsid w:val="000D2D7E"/>
    <w:rsid w:val="000D2FAD"/>
    <w:rsid w:val="000D4DC3"/>
    <w:rsid w:val="000D5E61"/>
    <w:rsid w:val="000D7C50"/>
    <w:rsid w:val="000E0FC4"/>
    <w:rsid w:val="000E1600"/>
    <w:rsid w:val="000E4F12"/>
    <w:rsid w:val="000E565C"/>
    <w:rsid w:val="000F02BE"/>
    <w:rsid w:val="000F17A8"/>
    <w:rsid w:val="000F2967"/>
    <w:rsid w:val="000F2BBD"/>
    <w:rsid w:val="000F358A"/>
    <w:rsid w:val="000F450A"/>
    <w:rsid w:val="000F547C"/>
    <w:rsid w:val="000F675A"/>
    <w:rsid w:val="000F6824"/>
    <w:rsid w:val="000F68B8"/>
    <w:rsid w:val="00100DAF"/>
    <w:rsid w:val="00102653"/>
    <w:rsid w:val="001036A9"/>
    <w:rsid w:val="00105226"/>
    <w:rsid w:val="00105BD3"/>
    <w:rsid w:val="00105DB2"/>
    <w:rsid w:val="001068A6"/>
    <w:rsid w:val="00106C8C"/>
    <w:rsid w:val="00107BB2"/>
    <w:rsid w:val="0011279F"/>
    <w:rsid w:val="00112CA0"/>
    <w:rsid w:val="00113870"/>
    <w:rsid w:val="00114203"/>
    <w:rsid w:val="00114210"/>
    <w:rsid w:val="0011429C"/>
    <w:rsid w:val="00114CCB"/>
    <w:rsid w:val="0011549F"/>
    <w:rsid w:val="001166D6"/>
    <w:rsid w:val="0011756B"/>
    <w:rsid w:val="00121475"/>
    <w:rsid w:val="00123090"/>
    <w:rsid w:val="00123795"/>
    <w:rsid w:val="0012521C"/>
    <w:rsid w:val="0013141C"/>
    <w:rsid w:val="00133B4F"/>
    <w:rsid w:val="00136B12"/>
    <w:rsid w:val="00136BE2"/>
    <w:rsid w:val="0014261C"/>
    <w:rsid w:val="001428B2"/>
    <w:rsid w:val="00142903"/>
    <w:rsid w:val="00144B62"/>
    <w:rsid w:val="00144C4D"/>
    <w:rsid w:val="00151AB0"/>
    <w:rsid w:val="0015503B"/>
    <w:rsid w:val="00155542"/>
    <w:rsid w:val="0015675E"/>
    <w:rsid w:val="001570A1"/>
    <w:rsid w:val="0015769B"/>
    <w:rsid w:val="00161429"/>
    <w:rsid w:val="001618B8"/>
    <w:rsid w:val="001625EE"/>
    <w:rsid w:val="0016313D"/>
    <w:rsid w:val="00163844"/>
    <w:rsid w:val="00163DE8"/>
    <w:rsid w:val="00163F7E"/>
    <w:rsid w:val="0016458D"/>
    <w:rsid w:val="00165477"/>
    <w:rsid w:val="00165AFF"/>
    <w:rsid w:val="00166065"/>
    <w:rsid w:val="00170986"/>
    <w:rsid w:val="00170A77"/>
    <w:rsid w:val="00170E91"/>
    <w:rsid w:val="00171127"/>
    <w:rsid w:val="00171510"/>
    <w:rsid w:val="001718BC"/>
    <w:rsid w:val="00171C2C"/>
    <w:rsid w:val="001727C3"/>
    <w:rsid w:val="0017299A"/>
    <w:rsid w:val="00174991"/>
    <w:rsid w:val="00174AE2"/>
    <w:rsid w:val="00176617"/>
    <w:rsid w:val="0017765C"/>
    <w:rsid w:val="00177B58"/>
    <w:rsid w:val="00180AF3"/>
    <w:rsid w:val="00181A1B"/>
    <w:rsid w:val="001837FF"/>
    <w:rsid w:val="00190C88"/>
    <w:rsid w:val="00190CF2"/>
    <w:rsid w:val="00192231"/>
    <w:rsid w:val="00192ED5"/>
    <w:rsid w:val="001931B6"/>
    <w:rsid w:val="001932A7"/>
    <w:rsid w:val="00194B25"/>
    <w:rsid w:val="00195A71"/>
    <w:rsid w:val="001961B1"/>
    <w:rsid w:val="001972FF"/>
    <w:rsid w:val="001978E8"/>
    <w:rsid w:val="001A2CC5"/>
    <w:rsid w:val="001A3A8D"/>
    <w:rsid w:val="001A41C6"/>
    <w:rsid w:val="001A5C7C"/>
    <w:rsid w:val="001A5CF0"/>
    <w:rsid w:val="001B07E5"/>
    <w:rsid w:val="001B0A7A"/>
    <w:rsid w:val="001B23B9"/>
    <w:rsid w:val="001B5994"/>
    <w:rsid w:val="001B6112"/>
    <w:rsid w:val="001B62ED"/>
    <w:rsid w:val="001B6631"/>
    <w:rsid w:val="001B6A4C"/>
    <w:rsid w:val="001B76F6"/>
    <w:rsid w:val="001C00C5"/>
    <w:rsid w:val="001C3499"/>
    <w:rsid w:val="001C4946"/>
    <w:rsid w:val="001C61D9"/>
    <w:rsid w:val="001C7234"/>
    <w:rsid w:val="001C785C"/>
    <w:rsid w:val="001C7BA3"/>
    <w:rsid w:val="001C7FB7"/>
    <w:rsid w:val="001D191A"/>
    <w:rsid w:val="001D2716"/>
    <w:rsid w:val="001D2756"/>
    <w:rsid w:val="001D4420"/>
    <w:rsid w:val="001D6AE3"/>
    <w:rsid w:val="001D76DB"/>
    <w:rsid w:val="001E20EE"/>
    <w:rsid w:val="001E51AD"/>
    <w:rsid w:val="001E5C51"/>
    <w:rsid w:val="001E60D9"/>
    <w:rsid w:val="001E7063"/>
    <w:rsid w:val="001E78AC"/>
    <w:rsid w:val="001F00AA"/>
    <w:rsid w:val="001F162E"/>
    <w:rsid w:val="001F1CC5"/>
    <w:rsid w:val="001F2F8E"/>
    <w:rsid w:val="001F3541"/>
    <w:rsid w:val="001F35AE"/>
    <w:rsid w:val="001F35CD"/>
    <w:rsid w:val="001F3F4F"/>
    <w:rsid w:val="001F4A35"/>
    <w:rsid w:val="001F4AE9"/>
    <w:rsid w:val="001F5790"/>
    <w:rsid w:val="001F736F"/>
    <w:rsid w:val="001F75BB"/>
    <w:rsid w:val="00201668"/>
    <w:rsid w:val="00202DA3"/>
    <w:rsid w:val="00203914"/>
    <w:rsid w:val="00203D59"/>
    <w:rsid w:val="00204322"/>
    <w:rsid w:val="00204D55"/>
    <w:rsid w:val="00206762"/>
    <w:rsid w:val="002076C2"/>
    <w:rsid w:val="0021039B"/>
    <w:rsid w:val="00211751"/>
    <w:rsid w:val="002123EF"/>
    <w:rsid w:val="00212437"/>
    <w:rsid w:val="002149E2"/>
    <w:rsid w:val="00214DD4"/>
    <w:rsid w:val="0021509D"/>
    <w:rsid w:val="00215523"/>
    <w:rsid w:val="002155BE"/>
    <w:rsid w:val="00216428"/>
    <w:rsid w:val="0022040D"/>
    <w:rsid w:val="00220559"/>
    <w:rsid w:val="0022140C"/>
    <w:rsid w:val="0022161D"/>
    <w:rsid w:val="00221BFE"/>
    <w:rsid w:val="0022278C"/>
    <w:rsid w:val="002240A5"/>
    <w:rsid w:val="00225471"/>
    <w:rsid w:val="00225588"/>
    <w:rsid w:val="00225B0E"/>
    <w:rsid w:val="002264A5"/>
    <w:rsid w:val="0022662F"/>
    <w:rsid w:val="002274AB"/>
    <w:rsid w:val="00231493"/>
    <w:rsid w:val="002329D9"/>
    <w:rsid w:val="002337FD"/>
    <w:rsid w:val="002340B2"/>
    <w:rsid w:val="002357ED"/>
    <w:rsid w:val="002379A1"/>
    <w:rsid w:val="00237A0A"/>
    <w:rsid w:val="002414A7"/>
    <w:rsid w:val="002422E1"/>
    <w:rsid w:val="002424BB"/>
    <w:rsid w:val="00242539"/>
    <w:rsid w:val="002437F3"/>
    <w:rsid w:val="00243E31"/>
    <w:rsid w:val="00243EC1"/>
    <w:rsid w:val="00244179"/>
    <w:rsid w:val="002453C5"/>
    <w:rsid w:val="002454F8"/>
    <w:rsid w:val="00245769"/>
    <w:rsid w:val="0024613D"/>
    <w:rsid w:val="002464C7"/>
    <w:rsid w:val="00246FAD"/>
    <w:rsid w:val="0024798F"/>
    <w:rsid w:val="0025054F"/>
    <w:rsid w:val="00250F57"/>
    <w:rsid w:val="00251690"/>
    <w:rsid w:val="00252D71"/>
    <w:rsid w:val="002562ED"/>
    <w:rsid w:val="00256B9B"/>
    <w:rsid w:val="00262256"/>
    <w:rsid w:val="00264EDC"/>
    <w:rsid w:val="002676D1"/>
    <w:rsid w:val="0027109C"/>
    <w:rsid w:val="002713ED"/>
    <w:rsid w:val="00271FAA"/>
    <w:rsid w:val="0027249F"/>
    <w:rsid w:val="00272A43"/>
    <w:rsid w:val="002736DD"/>
    <w:rsid w:val="002759B4"/>
    <w:rsid w:val="002819D4"/>
    <w:rsid w:val="002858BB"/>
    <w:rsid w:val="00285E92"/>
    <w:rsid w:val="00285EA2"/>
    <w:rsid w:val="002874E8"/>
    <w:rsid w:val="002876E8"/>
    <w:rsid w:val="00287C2B"/>
    <w:rsid w:val="00292CAD"/>
    <w:rsid w:val="00292F3A"/>
    <w:rsid w:val="0029341A"/>
    <w:rsid w:val="0029451F"/>
    <w:rsid w:val="002A05FB"/>
    <w:rsid w:val="002A1035"/>
    <w:rsid w:val="002A20E0"/>
    <w:rsid w:val="002A2407"/>
    <w:rsid w:val="002A5F09"/>
    <w:rsid w:val="002A7BA8"/>
    <w:rsid w:val="002B18E1"/>
    <w:rsid w:val="002B4264"/>
    <w:rsid w:val="002B731E"/>
    <w:rsid w:val="002C1C7E"/>
    <w:rsid w:val="002C2CF9"/>
    <w:rsid w:val="002C2ECF"/>
    <w:rsid w:val="002C37AC"/>
    <w:rsid w:val="002C3DD4"/>
    <w:rsid w:val="002C4691"/>
    <w:rsid w:val="002C46AC"/>
    <w:rsid w:val="002C5BA4"/>
    <w:rsid w:val="002D1275"/>
    <w:rsid w:val="002D1BE8"/>
    <w:rsid w:val="002D41CA"/>
    <w:rsid w:val="002D4683"/>
    <w:rsid w:val="002D4CF2"/>
    <w:rsid w:val="002E0438"/>
    <w:rsid w:val="002E38B4"/>
    <w:rsid w:val="002E3C10"/>
    <w:rsid w:val="002E4267"/>
    <w:rsid w:val="002E6909"/>
    <w:rsid w:val="002E6FC4"/>
    <w:rsid w:val="002E79BE"/>
    <w:rsid w:val="002E7B0D"/>
    <w:rsid w:val="002E7BA6"/>
    <w:rsid w:val="002F02AD"/>
    <w:rsid w:val="002F156D"/>
    <w:rsid w:val="002F38E8"/>
    <w:rsid w:val="002F791B"/>
    <w:rsid w:val="002F7C73"/>
    <w:rsid w:val="003009C5"/>
    <w:rsid w:val="00306A39"/>
    <w:rsid w:val="003074F6"/>
    <w:rsid w:val="00307D98"/>
    <w:rsid w:val="0031042D"/>
    <w:rsid w:val="00310873"/>
    <w:rsid w:val="003136C4"/>
    <w:rsid w:val="00314415"/>
    <w:rsid w:val="00314872"/>
    <w:rsid w:val="00316A39"/>
    <w:rsid w:val="00316AD0"/>
    <w:rsid w:val="00316C97"/>
    <w:rsid w:val="0032008F"/>
    <w:rsid w:val="00321266"/>
    <w:rsid w:val="00322707"/>
    <w:rsid w:val="00322ABC"/>
    <w:rsid w:val="003237AD"/>
    <w:rsid w:val="003258A3"/>
    <w:rsid w:val="003336C6"/>
    <w:rsid w:val="003337C2"/>
    <w:rsid w:val="00335F62"/>
    <w:rsid w:val="0033698C"/>
    <w:rsid w:val="00336AA4"/>
    <w:rsid w:val="00337721"/>
    <w:rsid w:val="003411C7"/>
    <w:rsid w:val="003418DE"/>
    <w:rsid w:val="00342C00"/>
    <w:rsid w:val="00343060"/>
    <w:rsid w:val="0034367C"/>
    <w:rsid w:val="00345860"/>
    <w:rsid w:val="00345F88"/>
    <w:rsid w:val="0034607A"/>
    <w:rsid w:val="00351672"/>
    <w:rsid w:val="0035279A"/>
    <w:rsid w:val="003541F2"/>
    <w:rsid w:val="003543A4"/>
    <w:rsid w:val="003547B6"/>
    <w:rsid w:val="00355B8F"/>
    <w:rsid w:val="00357A15"/>
    <w:rsid w:val="00357A2F"/>
    <w:rsid w:val="00363C45"/>
    <w:rsid w:val="00363CBB"/>
    <w:rsid w:val="00364D81"/>
    <w:rsid w:val="00365B89"/>
    <w:rsid w:val="00366A0F"/>
    <w:rsid w:val="00371A09"/>
    <w:rsid w:val="003737C4"/>
    <w:rsid w:val="00375A4D"/>
    <w:rsid w:val="00375BF1"/>
    <w:rsid w:val="00380444"/>
    <w:rsid w:val="003815D9"/>
    <w:rsid w:val="003842CE"/>
    <w:rsid w:val="003846EC"/>
    <w:rsid w:val="00384999"/>
    <w:rsid w:val="00384F25"/>
    <w:rsid w:val="00385DA3"/>
    <w:rsid w:val="00387EB6"/>
    <w:rsid w:val="00390134"/>
    <w:rsid w:val="003918AC"/>
    <w:rsid w:val="00391E85"/>
    <w:rsid w:val="0039216F"/>
    <w:rsid w:val="00394D8F"/>
    <w:rsid w:val="0039522D"/>
    <w:rsid w:val="003964CE"/>
    <w:rsid w:val="003A2368"/>
    <w:rsid w:val="003A311A"/>
    <w:rsid w:val="003A3BD6"/>
    <w:rsid w:val="003A4B6C"/>
    <w:rsid w:val="003A5507"/>
    <w:rsid w:val="003A555A"/>
    <w:rsid w:val="003A591D"/>
    <w:rsid w:val="003A75D3"/>
    <w:rsid w:val="003A7B33"/>
    <w:rsid w:val="003B0FBD"/>
    <w:rsid w:val="003B434C"/>
    <w:rsid w:val="003B43AF"/>
    <w:rsid w:val="003B4D79"/>
    <w:rsid w:val="003B5EC9"/>
    <w:rsid w:val="003B6A16"/>
    <w:rsid w:val="003C11B9"/>
    <w:rsid w:val="003C1FAB"/>
    <w:rsid w:val="003C2473"/>
    <w:rsid w:val="003D0234"/>
    <w:rsid w:val="003D0B2C"/>
    <w:rsid w:val="003D1448"/>
    <w:rsid w:val="003D2344"/>
    <w:rsid w:val="003D237E"/>
    <w:rsid w:val="003D2E54"/>
    <w:rsid w:val="003D3214"/>
    <w:rsid w:val="003D3406"/>
    <w:rsid w:val="003D36BA"/>
    <w:rsid w:val="003D39C1"/>
    <w:rsid w:val="003D48B0"/>
    <w:rsid w:val="003D562D"/>
    <w:rsid w:val="003D6DF6"/>
    <w:rsid w:val="003D6F0A"/>
    <w:rsid w:val="003D7964"/>
    <w:rsid w:val="003D79C8"/>
    <w:rsid w:val="003E0715"/>
    <w:rsid w:val="003E0D0B"/>
    <w:rsid w:val="003E11D6"/>
    <w:rsid w:val="003E248C"/>
    <w:rsid w:val="003E3282"/>
    <w:rsid w:val="003E3828"/>
    <w:rsid w:val="003E48FA"/>
    <w:rsid w:val="003E52C1"/>
    <w:rsid w:val="003E5390"/>
    <w:rsid w:val="003E539B"/>
    <w:rsid w:val="003E7023"/>
    <w:rsid w:val="003E7FE0"/>
    <w:rsid w:val="003F3447"/>
    <w:rsid w:val="00400184"/>
    <w:rsid w:val="0040100C"/>
    <w:rsid w:val="00401B70"/>
    <w:rsid w:val="00401B73"/>
    <w:rsid w:val="00402F14"/>
    <w:rsid w:val="00406FDF"/>
    <w:rsid w:val="00410637"/>
    <w:rsid w:val="0041187D"/>
    <w:rsid w:val="00411A1E"/>
    <w:rsid w:val="00412998"/>
    <w:rsid w:val="00413B34"/>
    <w:rsid w:val="00413B7C"/>
    <w:rsid w:val="004154BD"/>
    <w:rsid w:val="00420A08"/>
    <w:rsid w:val="00422538"/>
    <w:rsid w:val="00426096"/>
    <w:rsid w:val="00426665"/>
    <w:rsid w:val="00426DE6"/>
    <w:rsid w:val="00426FE3"/>
    <w:rsid w:val="00427DC2"/>
    <w:rsid w:val="004324B4"/>
    <w:rsid w:val="00434BAE"/>
    <w:rsid w:val="004379BC"/>
    <w:rsid w:val="00437F94"/>
    <w:rsid w:val="00437FFA"/>
    <w:rsid w:val="00440A44"/>
    <w:rsid w:val="00443A21"/>
    <w:rsid w:val="00443DBD"/>
    <w:rsid w:val="004454C9"/>
    <w:rsid w:val="004461A0"/>
    <w:rsid w:val="00447801"/>
    <w:rsid w:val="00450094"/>
    <w:rsid w:val="00450F55"/>
    <w:rsid w:val="00452875"/>
    <w:rsid w:val="004538FB"/>
    <w:rsid w:val="004548BD"/>
    <w:rsid w:val="00454E96"/>
    <w:rsid w:val="0045774E"/>
    <w:rsid w:val="00457814"/>
    <w:rsid w:val="004603DB"/>
    <w:rsid w:val="00461344"/>
    <w:rsid w:val="004614EE"/>
    <w:rsid w:val="00462D01"/>
    <w:rsid w:val="00462E03"/>
    <w:rsid w:val="00463B57"/>
    <w:rsid w:val="004663CE"/>
    <w:rsid w:val="00466798"/>
    <w:rsid w:val="00472511"/>
    <w:rsid w:val="00475632"/>
    <w:rsid w:val="00476538"/>
    <w:rsid w:val="0047654E"/>
    <w:rsid w:val="004765D0"/>
    <w:rsid w:val="00476CCC"/>
    <w:rsid w:val="004776E3"/>
    <w:rsid w:val="0048243D"/>
    <w:rsid w:val="004824DE"/>
    <w:rsid w:val="00482603"/>
    <w:rsid w:val="004844AB"/>
    <w:rsid w:val="00485D9B"/>
    <w:rsid w:val="00486BF3"/>
    <w:rsid w:val="004878BA"/>
    <w:rsid w:val="00487BAC"/>
    <w:rsid w:val="00490DC2"/>
    <w:rsid w:val="00493D28"/>
    <w:rsid w:val="00493D70"/>
    <w:rsid w:val="0049443D"/>
    <w:rsid w:val="004947B7"/>
    <w:rsid w:val="00494895"/>
    <w:rsid w:val="004953AE"/>
    <w:rsid w:val="00495CF5"/>
    <w:rsid w:val="004973F3"/>
    <w:rsid w:val="004A0F35"/>
    <w:rsid w:val="004A18AD"/>
    <w:rsid w:val="004A1CD6"/>
    <w:rsid w:val="004A2B84"/>
    <w:rsid w:val="004A2D29"/>
    <w:rsid w:val="004A2E60"/>
    <w:rsid w:val="004A3139"/>
    <w:rsid w:val="004A43CA"/>
    <w:rsid w:val="004A609E"/>
    <w:rsid w:val="004B04D7"/>
    <w:rsid w:val="004B1E7B"/>
    <w:rsid w:val="004B3E56"/>
    <w:rsid w:val="004B4DF0"/>
    <w:rsid w:val="004B4F5D"/>
    <w:rsid w:val="004B5658"/>
    <w:rsid w:val="004C19AA"/>
    <w:rsid w:val="004C1F0B"/>
    <w:rsid w:val="004C41A9"/>
    <w:rsid w:val="004C4874"/>
    <w:rsid w:val="004C4DFC"/>
    <w:rsid w:val="004D0710"/>
    <w:rsid w:val="004D15EA"/>
    <w:rsid w:val="004D328A"/>
    <w:rsid w:val="004D4454"/>
    <w:rsid w:val="004D5928"/>
    <w:rsid w:val="004D6B65"/>
    <w:rsid w:val="004E3442"/>
    <w:rsid w:val="004E51F4"/>
    <w:rsid w:val="004E5FC7"/>
    <w:rsid w:val="004F1129"/>
    <w:rsid w:val="004F1D08"/>
    <w:rsid w:val="004F1F69"/>
    <w:rsid w:val="004F35C3"/>
    <w:rsid w:val="004F5302"/>
    <w:rsid w:val="004F7D5E"/>
    <w:rsid w:val="00500365"/>
    <w:rsid w:val="00500C5E"/>
    <w:rsid w:val="00500D8C"/>
    <w:rsid w:val="005012A6"/>
    <w:rsid w:val="00503128"/>
    <w:rsid w:val="00504BC3"/>
    <w:rsid w:val="00506EEF"/>
    <w:rsid w:val="00514CCA"/>
    <w:rsid w:val="005154F3"/>
    <w:rsid w:val="00516331"/>
    <w:rsid w:val="00516FA5"/>
    <w:rsid w:val="00520A79"/>
    <w:rsid w:val="00521227"/>
    <w:rsid w:val="00523914"/>
    <w:rsid w:val="00524E8B"/>
    <w:rsid w:val="005279B4"/>
    <w:rsid w:val="0053098C"/>
    <w:rsid w:val="00531464"/>
    <w:rsid w:val="0053192A"/>
    <w:rsid w:val="005320F7"/>
    <w:rsid w:val="0053255B"/>
    <w:rsid w:val="00533230"/>
    <w:rsid w:val="00534078"/>
    <w:rsid w:val="005362A0"/>
    <w:rsid w:val="00536F46"/>
    <w:rsid w:val="00537728"/>
    <w:rsid w:val="00537BDF"/>
    <w:rsid w:val="00537CB1"/>
    <w:rsid w:val="005401BF"/>
    <w:rsid w:val="005411B9"/>
    <w:rsid w:val="00543136"/>
    <w:rsid w:val="00543ECD"/>
    <w:rsid w:val="00546456"/>
    <w:rsid w:val="005471B2"/>
    <w:rsid w:val="0055047E"/>
    <w:rsid w:val="005506C8"/>
    <w:rsid w:val="00550B0F"/>
    <w:rsid w:val="00550C23"/>
    <w:rsid w:val="00550FBD"/>
    <w:rsid w:val="00552A6E"/>
    <w:rsid w:val="005532A4"/>
    <w:rsid w:val="00553549"/>
    <w:rsid w:val="00561D7E"/>
    <w:rsid w:val="005644F0"/>
    <w:rsid w:val="005663B7"/>
    <w:rsid w:val="00570ACD"/>
    <w:rsid w:val="00570C2A"/>
    <w:rsid w:val="005749C1"/>
    <w:rsid w:val="00581A0C"/>
    <w:rsid w:val="005821ED"/>
    <w:rsid w:val="00584B9E"/>
    <w:rsid w:val="0058594F"/>
    <w:rsid w:val="005909F4"/>
    <w:rsid w:val="00590BCD"/>
    <w:rsid w:val="0059134F"/>
    <w:rsid w:val="00592F2F"/>
    <w:rsid w:val="00593DFC"/>
    <w:rsid w:val="005950CA"/>
    <w:rsid w:val="00595173"/>
    <w:rsid w:val="005A1B21"/>
    <w:rsid w:val="005A22CF"/>
    <w:rsid w:val="005A256B"/>
    <w:rsid w:val="005A2FE7"/>
    <w:rsid w:val="005A3362"/>
    <w:rsid w:val="005A4109"/>
    <w:rsid w:val="005A411E"/>
    <w:rsid w:val="005A4319"/>
    <w:rsid w:val="005A560F"/>
    <w:rsid w:val="005A63FE"/>
    <w:rsid w:val="005A72D4"/>
    <w:rsid w:val="005B1DFA"/>
    <w:rsid w:val="005B3129"/>
    <w:rsid w:val="005B3985"/>
    <w:rsid w:val="005B7F26"/>
    <w:rsid w:val="005C1A49"/>
    <w:rsid w:val="005C2F53"/>
    <w:rsid w:val="005C492D"/>
    <w:rsid w:val="005C57DF"/>
    <w:rsid w:val="005D011B"/>
    <w:rsid w:val="005D0610"/>
    <w:rsid w:val="005D0A9B"/>
    <w:rsid w:val="005D19CE"/>
    <w:rsid w:val="005D2687"/>
    <w:rsid w:val="005D3EFD"/>
    <w:rsid w:val="005D44CF"/>
    <w:rsid w:val="005D51C3"/>
    <w:rsid w:val="005D733A"/>
    <w:rsid w:val="005E03BE"/>
    <w:rsid w:val="005E1A73"/>
    <w:rsid w:val="005E1C62"/>
    <w:rsid w:val="005E1C9B"/>
    <w:rsid w:val="005E1DB0"/>
    <w:rsid w:val="005E2A61"/>
    <w:rsid w:val="005E2F63"/>
    <w:rsid w:val="005E3F79"/>
    <w:rsid w:val="005E49DB"/>
    <w:rsid w:val="005E4A6C"/>
    <w:rsid w:val="005E5D92"/>
    <w:rsid w:val="005F0688"/>
    <w:rsid w:val="005F0E87"/>
    <w:rsid w:val="005F1637"/>
    <w:rsid w:val="005F2573"/>
    <w:rsid w:val="005F2895"/>
    <w:rsid w:val="005F3869"/>
    <w:rsid w:val="005F59FA"/>
    <w:rsid w:val="00600FBD"/>
    <w:rsid w:val="00601729"/>
    <w:rsid w:val="00602505"/>
    <w:rsid w:val="00603A8F"/>
    <w:rsid w:val="00603EB9"/>
    <w:rsid w:val="006048A3"/>
    <w:rsid w:val="00606331"/>
    <w:rsid w:val="0060673A"/>
    <w:rsid w:val="00610B46"/>
    <w:rsid w:val="00612231"/>
    <w:rsid w:val="00612243"/>
    <w:rsid w:val="00612AFE"/>
    <w:rsid w:val="00612BE8"/>
    <w:rsid w:val="00612D35"/>
    <w:rsid w:val="0061562F"/>
    <w:rsid w:val="00615798"/>
    <w:rsid w:val="00615D3D"/>
    <w:rsid w:val="00615F29"/>
    <w:rsid w:val="00616696"/>
    <w:rsid w:val="00616C37"/>
    <w:rsid w:val="00616D2E"/>
    <w:rsid w:val="00620F70"/>
    <w:rsid w:val="0062230D"/>
    <w:rsid w:val="00623766"/>
    <w:rsid w:val="00623ABE"/>
    <w:rsid w:val="006245F1"/>
    <w:rsid w:val="00625E5F"/>
    <w:rsid w:val="006310FC"/>
    <w:rsid w:val="00632402"/>
    <w:rsid w:val="00632446"/>
    <w:rsid w:val="00634220"/>
    <w:rsid w:val="00636112"/>
    <w:rsid w:val="00636629"/>
    <w:rsid w:val="006404B2"/>
    <w:rsid w:val="006409FD"/>
    <w:rsid w:val="00641FCF"/>
    <w:rsid w:val="0064291B"/>
    <w:rsid w:val="006435AB"/>
    <w:rsid w:val="00644086"/>
    <w:rsid w:val="006447D5"/>
    <w:rsid w:val="00651751"/>
    <w:rsid w:val="00651F78"/>
    <w:rsid w:val="00652639"/>
    <w:rsid w:val="00662A06"/>
    <w:rsid w:val="006641F7"/>
    <w:rsid w:val="006675B0"/>
    <w:rsid w:val="00667FC4"/>
    <w:rsid w:val="006700A4"/>
    <w:rsid w:val="00670961"/>
    <w:rsid w:val="006717E2"/>
    <w:rsid w:val="00673F94"/>
    <w:rsid w:val="00674014"/>
    <w:rsid w:val="0067518A"/>
    <w:rsid w:val="00675325"/>
    <w:rsid w:val="006765A2"/>
    <w:rsid w:val="00680E31"/>
    <w:rsid w:val="006813B6"/>
    <w:rsid w:val="00681431"/>
    <w:rsid w:val="00682FF0"/>
    <w:rsid w:val="0068326A"/>
    <w:rsid w:val="006838C1"/>
    <w:rsid w:val="006839D5"/>
    <w:rsid w:val="00684583"/>
    <w:rsid w:val="00685164"/>
    <w:rsid w:val="0068552B"/>
    <w:rsid w:val="00687618"/>
    <w:rsid w:val="0068776B"/>
    <w:rsid w:val="00687ECF"/>
    <w:rsid w:val="00690451"/>
    <w:rsid w:val="0069091F"/>
    <w:rsid w:val="00690C34"/>
    <w:rsid w:val="00692716"/>
    <w:rsid w:val="00693873"/>
    <w:rsid w:val="00694B67"/>
    <w:rsid w:val="006950CC"/>
    <w:rsid w:val="00695F5F"/>
    <w:rsid w:val="006A00D9"/>
    <w:rsid w:val="006A21AE"/>
    <w:rsid w:val="006A482C"/>
    <w:rsid w:val="006A5D41"/>
    <w:rsid w:val="006B2835"/>
    <w:rsid w:val="006B42CE"/>
    <w:rsid w:val="006B4ED2"/>
    <w:rsid w:val="006B55A2"/>
    <w:rsid w:val="006B5AA3"/>
    <w:rsid w:val="006B5B80"/>
    <w:rsid w:val="006B6061"/>
    <w:rsid w:val="006B7585"/>
    <w:rsid w:val="006C08B9"/>
    <w:rsid w:val="006C18D6"/>
    <w:rsid w:val="006C28C0"/>
    <w:rsid w:val="006C470B"/>
    <w:rsid w:val="006C4E71"/>
    <w:rsid w:val="006C5945"/>
    <w:rsid w:val="006C7F90"/>
    <w:rsid w:val="006D06D4"/>
    <w:rsid w:val="006D0991"/>
    <w:rsid w:val="006D31D3"/>
    <w:rsid w:val="006D485B"/>
    <w:rsid w:val="006D4D19"/>
    <w:rsid w:val="006D5B51"/>
    <w:rsid w:val="006D78F6"/>
    <w:rsid w:val="006D7ADA"/>
    <w:rsid w:val="006D7C1E"/>
    <w:rsid w:val="006E1C54"/>
    <w:rsid w:val="006E257C"/>
    <w:rsid w:val="006E28D6"/>
    <w:rsid w:val="006F012D"/>
    <w:rsid w:val="006F0A58"/>
    <w:rsid w:val="006F12D5"/>
    <w:rsid w:val="006F631D"/>
    <w:rsid w:val="006F749A"/>
    <w:rsid w:val="006F77FF"/>
    <w:rsid w:val="00702054"/>
    <w:rsid w:val="00702A84"/>
    <w:rsid w:val="007042DF"/>
    <w:rsid w:val="00705DA9"/>
    <w:rsid w:val="00707437"/>
    <w:rsid w:val="00707493"/>
    <w:rsid w:val="00707BFB"/>
    <w:rsid w:val="00710E56"/>
    <w:rsid w:val="00711F0A"/>
    <w:rsid w:val="00716643"/>
    <w:rsid w:val="00721B6F"/>
    <w:rsid w:val="00721F99"/>
    <w:rsid w:val="00722002"/>
    <w:rsid w:val="007241CA"/>
    <w:rsid w:val="00724ABC"/>
    <w:rsid w:val="0072699D"/>
    <w:rsid w:val="00730677"/>
    <w:rsid w:val="007320C8"/>
    <w:rsid w:val="007349BC"/>
    <w:rsid w:val="00737D48"/>
    <w:rsid w:val="00737E2B"/>
    <w:rsid w:val="007435E6"/>
    <w:rsid w:val="00743A8A"/>
    <w:rsid w:val="007443ED"/>
    <w:rsid w:val="00744819"/>
    <w:rsid w:val="00745199"/>
    <w:rsid w:val="00746B1B"/>
    <w:rsid w:val="007503F1"/>
    <w:rsid w:val="00751FDB"/>
    <w:rsid w:val="007528D1"/>
    <w:rsid w:val="00753339"/>
    <w:rsid w:val="00753782"/>
    <w:rsid w:val="007540F6"/>
    <w:rsid w:val="00760739"/>
    <w:rsid w:val="00764915"/>
    <w:rsid w:val="00765D3B"/>
    <w:rsid w:val="007663B4"/>
    <w:rsid w:val="007672FA"/>
    <w:rsid w:val="00767D72"/>
    <w:rsid w:val="00767FCC"/>
    <w:rsid w:val="007714FF"/>
    <w:rsid w:val="00771DCA"/>
    <w:rsid w:val="007724FF"/>
    <w:rsid w:val="0077254E"/>
    <w:rsid w:val="00772641"/>
    <w:rsid w:val="0077303A"/>
    <w:rsid w:val="00773CC9"/>
    <w:rsid w:val="00775A94"/>
    <w:rsid w:val="00776251"/>
    <w:rsid w:val="00776F19"/>
    <w:rsid w:val="007803AF"/>
    <w:rsid w:val="007811A4"/>
    <w:rsid w:val="0078182B"/>
    <w:rsid w:val="007824AA"/>
    <w:rsid w:val="00783C62"/>
    <w:rsid w:val="00784DBD"/>
    <w:rsid w:val="00786619"/>
    <w:rsid w:val="0078717E"/>
    <w:rsid w:val="00787A99"/>
    <w:rsid w:val="00790E05"/>
    <w:rsid w:val="007916EE"/>
    <w:rsid w:val="00792D0E"/>
    <w:rsid w:val="00792DD2"/>
    <w:rsid w:val="00795239"/>
    <w:rsid w:val="00795E12"/>
    <w:rsid w:val="00796A81"/>
    <w:rsid w:val="00796F75"/>
    <w:rsid w:val="007975A8"/>
    <w:rsid w:val="007A2A6A"/>
    <w:rsid w:val="007A33EE"/>
    <w:rsid w:val="007A6588"/>
    <w:rsid w:val="007B00BC"/>
    <w:rsid w:val="007B1A1E"/>
    <w:rsid w:val="007B1E42"/>
    <w:rsid w:val="007B25C3"/>
    <w:rsid w:val="007B30FB"/>
    <w:rsid w:val="007B3273"/>
    <w:rsid w:val="007B4F7C"/>
    <w:rsid w:val="007B7141"/>
    <w:rsid w:val="007B746A"/>
    <w:rsid w:val="007B74AF"/>
    <w:rsid w:val="007C05BE"/>
    <w:rsid w:val="007C0830"/>
    <w:rsid w:val="007C287F"/>
    <w:rsid w:val="007C34F1"/>
    <w:rsid w:val="007C4627"/>
    <w:rsid w:val="007C6A8E"/>
    <w:rsid w:val="007D059E"/>
    <w:rsid w:val="007D1085"/>
    <w:rsid w:val="007D1BAF"/>
    <w:rsid w:val="007D5E32"/>
    <w:rsid w:val="007D6F63"/>
    <w:rsid w:val="007E0C3D"/>
    <w:rsid w:val="007E685E"/>
    <w:rsid w:val="007E78AD"/>
    <w:rsid w:val="007F049B"/>
    <w:rsid w:val="007F09D1"/>
    <w:rsid w:val="007F44AD"/>
    <w:rsid w:val="007F7901"/>
    <w:rsid w:val="007F7FB8"/>
    <w:rsid w:val="00801ED7"/>
    <w:rsid w:val="00804547"/>
    <w:rsid w:val="00805555"/>
    <w:rsid w:val="008057F1"/>
    <w:rsid w:val="008066AD"/>
    <w:rsid w:val="00806975"/>
    <w:rsid w:val="00806B77"/>
    <w:rsid w:val="00814A46"/>
    <w:rsid w:val="00815AD1"/>
    <w:rsid w:val="0081626D"/>
    <w:rsid w:val="0081729D"/>
    <w:rsid w:val="0082025B"/>
    <w:rsid w:val="0082113D"/>
    <w:rsid w:val="008219ED"/>
    <w:rsid w:val="0082359C"/>
    <w:rsid w:val="008271B7"/>
    <w:rsid w:val="00827C1C"/>
    <w:rsid w:val="0083016F"/>
    <w:rsid w:val="00830974"/>
    <w:rsid w:val="00831BBB"/>
    <w:rsid w:val="00831E57"/>
    <w:rsid w:val="00832590"/>
    <w:rsid w:val="00832680"/>
    <w:rsid w:val="008355A1"/>
    <w:rsid w:val="00836818"/>
    <w:rsid w:val="008414B5"/>
    <w:rsid w:val="00841502"/>
    <w:rsid w:val="00841C2D"/>
    <w:rsid w:val="00845087"/>
    <w:rsid w:val="008456BB"/>
    <w:rsid w:val="00846ED8"/>
    <w:rsid w:val="00850963"/>
    <w:rsid w:val="00850CB7"/>
    <w:rsid w:val="00850CEB"/>
    <w:rsid w:val="00851C43"/>
    <w:rsid w:val="00852745"/>
    <w:rsid w:val="00852FDD"/>
    <w:rsid w:val="0085368A"/>
    <w:rsid w:val="00854430"/>
    <w:rsid w:val="00856076"/>
    <w:rsid w:val="0085774E"/>
    <w:rsid w:val="0086063F"/>
    <w:rsid w:val="00860DBE"/>
    <w:rsid w:val="00864400"/>
    <w:rsid w:val="00870BF2"/>
    <w:rsid w:val="00873804"/>
    <w:rsid w:val="00873F10"/>
    <w:rsid w:val="00874A15"/>
    <w:rsid w:val="00874BAC"/>
    <w:rsid w:val="00876141"/>
    <w:rsid w:val="00877ADD"/>
    <w:rsid w:val="00880C61"/>
    <w:rsid w:val="00881733"/>
    <w:rsid w:val="00881DA0"/>
    <w:rsid w:val="00884F4D"/>
    <w:rsid w:val="0088647A"/>
    <w:rsid w:val="00886D39"/>
    <w:rsid w:val="00890390"/>
    <w:rsid w:val="00891856"/>
    <w:rsid w:val="00892855"/>
    <w:rsid w:val="00892F56"/>
    <w:rsid w:val="008932D3"/>
    <w:rsid w:val="0089335D"/>
    <w:rsid w:val="0089343F"/>
    <w:rsid w:val="008A29F1"/>
    <w:rsid w:val="008A30FF"/>
    <w:rsid w:val="008A32CE"/>
    <w:rsid w:val="008A3D0A"/>
    <w:rsid w:val="008A3FA7"/>
    <w:rsid w:val="008A7CEB"/>
    <w:rsid w:val="008A7E25"/>
    <w:rsid w:val="008B09C0"/>
    <w:rsid w:val="008B1C83"/>
    <w:rsid w:val="008B3D0C"/>
    <w:rsid w:val="008B52D6"/>
    <w:rsid w:val="008B63BA"/>
    <w:rsid w:val="008B6559"/>
    <w:rsid w:val="008B7AC4"/>
    <w:rsid w:val="008C07CE"/>
    <w:rsid w:val="008C1DBA"/>
    <w:rsid w:val="008C2CF9"/>
    <w:rsid w:val="008C48A9"/>
    <w:rsid w:val="008D1524"/>
    <w:rsid w:val="008D1651"/>
    <w:rsid w:val="008D20A2"/>
    <w:rsid w:val="008D28DF"/>
    <w:rsid w:val="008D2FFF"/>
    <w:rsid w:val="008D3EB4"/>
    <w:rsid w:val="008D550F"/>
    <w:rsid w:val="008D6918"/>
    <w:rsid w:val="008D6DB8"/>
    <w:rsid w:val="008E04B0"/>
    <w:rsid w:val="008E27E0"/>
    <w:rsid w:val="008E34E9"/>
    <w:rsid w:val="008F1528"/>
    <w:rsid w:val="008F3249"/>
    <w:rsid w:val="008F3579"/>
    <w:rsid w:val="008F66BA"/>
    <w:rsid w:val="008F77D9"/>
    <w:rsid w:val="008F7E5C"/>
    <w:rsid w:val="008F7E82"/>
    <w:rsid w:val="0090054B"/>
    <w:rsid w:val="009024B6"/>
    <w:rsid w:val="00902569"/>
    <w:rsid w:val="00904B31"/>
    <w:rsid w:val="00910352"/>
    <w:rsid w:val="00910650"/>
    <w:rsid w:val="00910B9C"/>
    <w:rsid w:val="009119BF"/>
    <w:rsid w:val="0091209A"/>
    <w:rsid w:val="0091418C"/>
    <w:rsid w:val="009145AD"/>
    <w:rsid w:val="00915BB7"/>
    <w:rsid w:val="00922B8D"/>
    <w:rsid w:val="0092315F"/>
    <w:rsid w:val="00923420"/>
    <w:rsid w:val="00926731"/>
    <w:rsid w:val="00926F08"/>
    <w:rsid w:val="00932012"/>
    <w:rsid w:val="00933865"/>
    <w:rsid w:val="0093598F"/>
    <w:rsid w:val="00936587"/>
    <w:rsid w:val="0093671B"/>
    <w:rsid w:val="00937907"/>
    <w:rsid w:val="00937973"/>
    <w:rsid w:val="00940321"/>
    <w:rsid w:val="0094112A"/>
    <w:rsid w:val="009411CF"/>
    <w:rsid w:val="00942B95"/>
    <w:rsid w:val="00943654"/>
    <w:rsid w:val="0094433C"/>
    <w:rsid w:val="00944432"/>
    <w:rsid w:val="009454BC"/>
    <w:rsid w:val="00945614"/>
    <w:rsid w:val="009462F4"/>
    <w:rsid w:val="00951490"/>
    <w:rsid w:val="00952841"/>
    <w:rsid w:val="00953A49"/>
    <w:rsid w:val="0095427D"/>
    <w:rsid w:val="00956E86"/>
    <w:rsid w:val="00961516"/>
    <w:rsid w:val="00962685"/>
    <w:rsid w:val="009630DC"/>
    <w:rsid w:val="00963215"/>
    <w:rsid w:val="00963380"/>
    <w:rsid w:val="00965D3A"/>
    <w:rsid w:val="00966504"/>
    <w:rsid w:val="00970D42"/>
    <w:rsid w:val="009727EC"/>
    <w:rsid w:val="00972E2D"/>
    <w:rsid w:val="009803A9"/>
    <w:rsid w:val="00982EE6"/>
    <w:rsid w:val="0098327C"/>
    <w:rsid w:val="009833F3"/>
    <w:rsid w:val="009857BB"/>
    <w:rsid w:val="00986712"/>
    <w:rsid w:val="00987C76"/>
    <w:rsid w:val="00987F87"/>
    <w:rsid w:val="00990BF4"/>
    <w:rsid w:val="00991B84"/>
    <w:rsid w:val="009926CA"/>
    <w:rsid w:val="00992BFD"/>
    <w:rsid w:val="00993AA2"/>
    <w:rsid w:val="009A112F"/>
    <w:rsid w:val="009A376A"/>
    <w:rsid w:val="009A4753"/>
    <w:rsid w:val="009A60DF"/>
    <w:rsid w:val="009A635B"/>
    <w:rsid w:val="009A7D8D"/>
    <w:rsid w:val="009B0A4C"/>
    <w:rsid w:val="009B2467"/>
    <w:rsid w:val="009B2674"/>
    <w:rsid w:val="009B2914"/>
    <w:rsid w:val="009B6544"/>
    <w:rsid w:val="009B6D13"/>
    <w:rsid w:val="009C02DB"/>
    <w:rsid w:val="009C0ECA"/>
    <w:rsid w:val="009C106E"/>
    <w:rsid w:val="009C1DEA"/>
    <w:rsid w:val="009C2781"/>
    <w:rsid w:val="009C2E64"/>
    <w:rsid w:val="009C312B"/>
    <w:rsid w:val="009C34E2"/>
    <w:rsid w:val="009C4D22"/>
    <w:rsid w:val="009C6554"/>
    <w:rsid w:val="009C7913"/>
    <w:rsid w:val="009C7A47"/>
    <w:rsid w:val="009C7F52"/>
    <w:rsid w:val="009D4DA6"/>
    <w:rsid w:val="009D6AA8"/>
    <w:rsid w:val="009D7588"/>
    <w:rsid w:val="009E1EA3"/>
    <w:rsid w:val="009E233D"/>
    <w:rsid w:val="009E2F72"/>
    <w:rsid w:val="009E3187"/>
    <w:rsid w:val="009F279A"/>
    <w:rsid w:val="009F470F"/>
    <w:rsid w:val="009F4EC8"/>
    <w:rsid w:val="009F5DBC"/>
    <w:rsid w:val="009F6D83"/>
    <w:rsid w:val="009F7023"/>
    <w:rsid w:val="009F72C1"/>
    <w:rsid w:val="009F762A"/>
    <w:rsid w:val="00A02758"/>
    <w:rsid w:val="00A05503"/>
    <w:rsid w:val="00A06250"/>
    <w:rsid w:val="00A078BA"/>
    <w:rsid w:val="00A117C7"/>
    <w:rsid w:val="00A125F1"/>
    <w:rsid w:val="00A12978"/>
    <w:rsid w:val="00A13438"/>
    <w:rsid w:val="00A16197"/>
    <w:rsid w:val="00A1741B"/>
    <w:rsid w:val="00A1772E"/>
    <w:rsid w:val="00A20F1A"/>
    <w:rsid w:val="00A24C5E"/>
    <w:rsid w:val="00A25D1F"/>
    <w:rsid w:val="00A267E2"/>
    <w:rsid w:val="00A26A94"/>
    <w:rsid w:val="00A26B43"/>
    <w:rsid w:val="00A26CF2"/>
    <w:rsid w:val="00A30CBF"/>
    <w:rsid w:val="00A31D05"/>
    <w:rsid w:val="00A32A79"/>
    <w:rsid w:val="00A333BD"/>
    <w:rsid w:val="00A337B6"/>
    <w:rsid w:val="00A407FB"/>
    <w:rsid w:val="00A44134"/>
    <w:rsid w:val="00A462A2"/>
    <w:rsid w:val="00A46BC4"/>
    <w:rsid w:val="00A46E1E"/>
    <w:rsid w:val="00A473F5"/>
    <w:rsid w:val="00A500C2"/>
    <w:rsid w:val="00A51207"/>
    <w:rsid w:val="00A53CDE"/>
    <w:rsid w:val="00A548D4"/>
    <w:rsid w:val="00A54AAF"/>
    <w:rsid w:val="00A57557"/>
    <w:rsid w:val="00A62165"/>
    <w:rsid w:val="00A622E9"/>
    <w:rsid w:val="00A62E90"/>
    <w:rsid w:val="00A6402F"/>
    <w:rsid w:val="00A652C1"/>
    <w:rsid w:val="00A655B1"/>
    <w:rsid w:val="00A65D24"/>
    <w:rsid w:val="00A66212"/>
    <w:rsid w:val="00A67263"/>
    <w:rsid w:val="00A7212A"/>
    <w:rsid w:val="00A72738"/>
    <w:rsid w:val="00A72AAE"/>
    <w:rsid w:val="00A73409"/>
    <w:rsid w:val="00A73A1F"/>
    <w:rsid w:val="00A74087"/>
    <w:rsid w:val="00A758B9"/>
    <w:rsid w:val="00A7597F"/>
    <w:rsid w:val="00A81B36"/>
    <w:rsid w:val="00A81C45"/>
    <w:rsid w:val="00A83650"/>
    <w:rsid w:val="00A83E97"/>
    <w:rsid w:val="00A8533B"/>
    <w:rsid w:val="00A857D6"/>
    <w:rsid w:val="00A86E99"/>
    <w:rsid w:val="00A9105C"/>
    <w:rsid w:val="00A91157"/>
    <w:rsid w:val="00A92A59"/>
    <w:rsid w:val="00A95664"/>
    <w:rsid w:val="00A96252"/>
    <w:rsid w:val="00A977E0"/>
    <w:rsid w:val="00A97E4E"/>
    <w:rsid w:val="00AA0D59"/>
    <w:rsid w:val="00AA1113"/>
    <w:rsid w:val="00AA1C5E"/>
    <w:rsid w:val="00AA1EC5"/>
    <w:rsid w:val="00AA2E3C"/>
    <w:rsid w:val="00AA31C9"/>
    <w:rsid w:val="00AA53F4"/>
    <w:rsid w:val="00AA617D"/>
    <w:rsid w:val="00AA6F0B"/>
    <w:rsid w:val="00AA79A3"/>
    <w:rsid w:val="00AB0256"/>
    <w:rsid w:val="00AB3B2E"/>
    <w:rsid w:val="00AB5C1A"/>
    <w:rsid w:val="00AB6ACA"/>
    <w:rsid w:val="00AB7C83"/>
    <w:rsid w:val="00AC02EB"/>
    <w:rsid w:val="00AC076B"/>
    <w:rsid w:val="00AC0F08"/>
    <w:rsid w:val="00AC2ECC"/>
    <w:rsid w:val="00AC4325"/>
    <w:rsid w:val="00AC4EF7"/>
    <w:rsid w:val="00AC6EC5"/>
    <w:rsid w:val="00AC7F1E"/>
    <w:rsid w:val="00AD0D54"/>
    <w:rsid w:val="00AD0FE3"/>
    <w:rsid w:val="00AD1D69"/>
    <w:rsid w:val="00AD3F85"/>
    <w:rsid w:val="00AD40A4"/>
    <w:rsid w:val="00AE06F2"/>
    <w:rsid w:val="00AE3439"/>
    <w:rsid w:val="00AE4E4A"/>
    <w:rsid w:val="00AE67ED"/>
    <w:rsid w:val="00AE78BC"/>
    <w:rsid w:val="00AF01D6"/>
    <w:rsid w:val="00AF026D"/>
    <w:rsid w:val="00AF1521"/>
    <w:rsid w:val="00AF1ABF"/>
    <w:rsid w:val="00AF278E"/>
    <w:rsid w:val="00AF3969"/>
    <w:rsid w:val="00AF7E38"/>
    <w:rsid w:val="00B000B8"/>
    <w:rsid w:val="00B00C68"/>
    <w:rsid w:val="00B02BAA"/>
    <w:rsid w:val="00B04310"/>
    <w:rsid w:val="00B0593F"/>
    <w:rsid w:val="00B11634"/>
    <w:rsid w:val="00B1318C"/>
    <w:rsid w:val="00B15597"/>
    <w:rsid w:val="00B15E18"/>
    <w:rsid w:val="00B1759F"/>
    <w:rsid w:val="00B17F09"/>
    <w:rsid w:val="00B22989"/>
    <w:rsid w:val="00B23AE8"/>
    <w:rsid w:val="00B2475D"/>
    <w:rsid w:val="00B247C2"/>
    <w:rsid w:val="00B24CC5"/>
    <w:rsid w:val="00B26B47"/>
    <w:rsid w:val="00B2785F"/>
    <w:rsid w:val="00B30508"/>
    <w:rsid w:val="00B30557"/>
    <w:rsid w:val="00B33995"/>
    <w:rsid w:val="00B35496"/>
    <w:rsid w:val="00B35B92"/>
    <w:rsid w:val="00B37ED2"/>
    <w:rsid w:val="00B419E4"/>
    <w:rsid w:val="00B42488"/>
    <w:rsid w:val="00B43B91"/>
    <w:rsid w:val="00B45DE4"/>
    <w:rsid w:val="00B45E56"/>
    <w:rsid w:val="00B4652A"/>
    <w:rsid w:val="00B5322C"/>
    <w:rsid w:val="00B5345A"/>
    <w:rsid w:val="00B54AF4"/>
    <w:rsid w:val="00B55243"/>
    <w:rsid w:val="00B566D6"/>
    <w:rsid w:val="00B57D20"/>
    <w:rsid w:val="00B66259"/>
    <w:rsid w:val="00B667FC"/>
    <w:rsid w:val="00B670F7"/>
    <w:rsid w:val="00B70CDF"/>
    <w:rsid w:val="00B70FA8"/>
    <w:rsid w:val="00B73710"/>
    <w:rsid w:val="00B75827"/>
    <w:rsid w:val="00B76710"/>
    <w:rsid w:val="00B83177"/>
    <w:rsid w:val="00B841D9"/>
    <w:rsid w:val="00B84D49"/>
    <w:rsid w:val="00B86D9A"/>
    <w:rsid w:val="00B87AA2"/>
    <w:rsid w:val="00B90B01"/>
    <w:rsid w:val="00B92A04"/>
    <w:rsid w:val="00B94E03"/>
    <w:rsid w:val="00B95ED3"/>
    <w:rsid w:val="00BA1186"/>
    <w:rsid w:val="00BA1688"/>
    <w:rsid w:val="00BA20B7"/>
    <w:rsid w:val="00BA5E44"/>
    <w:rsid w:val="00BA613B"/>
    <w:rsid w:val="00BA7DE3"/>
    <w:rsid w:val="00BB07F0"/>
    <w:rsid w:val="00BB1F24"/>
    <w:rsid w:val="00BB257B"/>
    <w:rsid w:val="00BB281A"/>
    <w:rsid w:val="00BB29D7"/>
    <w:rsid w:val="00BB44F4"/>
    <w:rsid w:val="00BB6E0D"/>
    <w:rsid w:val="00BB7322"/>
    <w:rsid w:val="00BB7BFC"/>
    <w:rsid w:val="00BC11C4"/>
    <w:rsid w:val="00BC2A81"/>
    <w:rsid w:val="00BC2E50"/>
    <w:rsid w:val="00BC3704"/>
    <w:rsid w:val="00BC37C4"/>
    <w:rsid w:val="00BC3F36"/>
    <w:rsid w:val="00BC52CB"/>
    <w:rsid w:val="00BC5A71"/>
    <w:rsid w:val="00BD0239"/>
    <w:rsid w:val="00BD2979"/>
    <w:rsid w:val="00BD35A6"/>
    <w:rsid w:val="00BD3837"/>
    <w:rsid w:val="00BD4A32"/>
    <w:rsid w:val="00BD6354"/>
    <w:rsid w:val="00BD7B4A"/>
    <w:rsid w:val="00BE14E8"/>
    <w:rsid w:val="00BE19C0"/>
    <w:rsid w:val="00BE3CA5"/>
    <w:rsid w:val="00BE3F16"/>
    <w:rsid w:val="00BE5357"/>
    <w:rsid w:val="00BE7469"/>
    <w:rsid w:val="00BE78E5"/>
    <w:rsid w:val="00BF045E"/>
    <w:rsid w:val="00BF191C"/>
    <w:rsid w:val="00BF19AE"/>
    <w:rsid w:val="00BF205A"/>
    <w:rsid w:val="00BF2CAA"/>
    <w:rsid w:val="00BF32E6"/>
    <w:rsid w:val="00BF4080"/>
    <w:rsid w:val="00BF4E1C"/>
    <w:rsid w:val="00BF5CCB"/>
    <w:rsid w:val="00BF5E8A"/>
    <w:rsid w:val="00BF6BF6"/>
    <w:rsid w:val="00C03B94"/>
    <w:rsid w:val="00C03F90"/>
    <w:rsid w:val="00C041AF"/>
    <w:rsid w:val="00C0574C"/>
    <w:rsid w:val="00C115E3"/>
    <w:rsid w:val="00C12305"/>
    <w:rsid w:val="00C14CD7"/>
    <w:rsid w:val="00C14D5F"/>
    <w:rsid w:val="00C1605B"/>
    <w:rsid w:val="00C16640"/>
    <w:rsid w:val="00C21F87"/>
    <w:rsid w:val="00C220E3"/>
    <w:rsid w:val="00C2538A"/>
    <w:rsid w:val="00C275C5"/>
    <w:rsid w:val="00C27FF1"/>
    <w:rsid w:val="00C31225"/>
    <w:rsid w:val="00C3386D"/>
    <w:rsid w:val="00C34166"/>
    <w:rsid w:val="00C348B6"/>
    <w:rsid w:val="00C34EBC"/>
    <w:rsid w:val="00C35017"/>
    <w:rsid w:val="00C36DDE"/>
    <w:rsid w:val="00C4014A"/>
    <w:rsid w:val="00C40B93"/>
    <w:rsid w:val="00C40BFB"/>
    <w:rsid w:val="00C40C78"/>
    <w:rsid w:val="00C41258"/>
    <w:rsid w:val="00C4187A"/>
    <w:rsid w:val="00C43A42"/>
    <w:rsid w:val="00C44975"/>
    <w:rsid w:val="00C46146"/>
    <w:rsid w:val="00C5179F"/>
    <w:rsid w:val="00C53674"/>
    <w:rsid w:val="00C546BB"/>
    <w:rsid w:val="00C5650C"/>
    <w:rsid w:val="00C573E4"/>
    <w:rsid w:val="00C60B1C"/>
    <w:rsid w:val="00C60FD6"/>
    <w:rsid w:val="00C6115B"/>
    <w:rsid w:val="00C635B6"/>
    <w:rsid w:val="00C63C05"/>
    <w:rsid w:val="00C63F6C"/>
    <w:rsid w:val="00C642C4"/>
    <w:rsid w:val="00C644C0"/>
    <w:rsid w:val="00C652E0"/>
    <w:rsid w:val="00C655D5"/>
    <w:rsid w:val="00C66F59"/>
    <w:rsid w:val="00C7037D"/>
    <w:rsid w:val="00C760E3"/>
    <w:rsid w:val="00C77060"/>
    <w:rsid w:val="00C77738"/>
    <w:rsid w:val="00C80FB8"/>
    <w:rsid w:val="00C82B49"/>
    <w:rsid w:val="00C84672"/>
    <w:rsid w:val="00C84736"/>
    <w:rsid w:val="00C849CE"/>
    <w:rsid w:val="00C852EA"/>
    <w:rsid w:val="00C854A6"/>
    <w:rsid w:val="00C856DE"/>
    <w:rsid w:val="00C8585A"/>
    <w:rsid w:val="00C85D26"/>
    <w:rsid w:val="00C86DF9"/>
    <w:rsid w:val="00C87307"/>
    <w:rsid w:val="00C94A19"/>
    <w:rsid w:val="00C95251"/>
    <w:rsid w:val="00C96A64"/>
    <w:rsid w:val="00C97BE3"/>
    <w:rsid w:val="00CA084C"/>
    <w:rsid w:val="00CA248A"/>
    <w:rsid w:val="00CA2E86"/>
    <w:rsid w:val="00CA5630"/>
    <w:rsid w:val="00CA7F07"/>
    <w:rsid w:val="00CB002D"/>
    <w:rsid w:val="00CB024C"/>
    <w:rsid w:val="00CB28BA"/>
    <w:rsid w:val="00CB29AE"/>
    <w:rsid w:val="00CB3115"/>
    <w:rsid w:val="00CB4941"/>
    <w:rsid w:val="00CB6CCD"/>
    <w:rsid w:val="00CC1B23"/>
    <w:rsid w:val="00CC1F86"/>
    <w:rsid w:val="00CC2AC0"/>
    <w:rsid w:val="00CC66EE"/>
    <w:rsid w:val="00CC6E2A"/>
    <w:rsid w:val="00CC7D1F"/>
    <w:rsid w:val="00CD23A8"/>
    <w:rsid w:val="00CD330C"/>
    <w:rsid w:val="00CD3D0C"/>
    <w:rsid w:val="00CD4A56"/>
    <w:rsid w:val="00CD54DF"/>
    <w:rsid w:val="00CD5E03"/>
    <w:rsid w:val="00CD723A"/>
    <w:rsid w:val="00CD7D70"/>
    <w:rsid w:val="00CE2F2E"/>
    <w:rsid w:val="00CE469F"/>
    <w:rsid w:val="00CE4846"/>
    <w:rsid w:val="00CE5278"/>
    <w:rsid w:val="00CE795F"/>
    <w:rsid w:val="00CE7EDC"/>
    <w:rsid w:val="00CF485F"/>
    <w:rsid w:val="00CF5204"/>
    <w:rsid w:val="00CF5A8D"/>
    <w:rsid w:val="00CF5AAA"/>
    <w:rsid w:val="00CF657A"/>
    <w:rsid w:val="00D0140A"/>
    <w:rsid w:val="00D039B8"/>
    <w:rsid w:val="00D05795"/>
    <w:rsid w:val="00D07F49"/>
    <w:rsid w:val="00D10135"/>
    <w:rsid w:val="00D10E3F"/>
    <w:rsid w:val="00D11566"/>
    <w:rsid w:val="00D12C77"/>
    <w:rsid w:val="00D14A42"/>
    <w:rsid w:val="00D17054"/>
    <w:rsid w:val="00D22237"/>
    <w:rsid w:val="00D23C48"/>
    <w:rsid w:val="00D2472A"/>
    <w:rsid w:val="00D261E8"/>
    <w:rsid w:val="00D264C7"/>
    <w:rsid w:val="00D27839"/>
    <w:rsid w:val="00D307A5"/>
    <w:rsid w:val="00D30BD0"/>
    <w:rsid w:val="00D32F09"/>
    <w:rsid w:val="00D33329"/>
    <w:rsid w:val="00D33A68"/>
    <w:rsid w:val="00D35198"/>
    <w:rsid w:val="00D36B36"/>
    <w:rsid w:val="00D36DBC"/>
    <w:rsid w:val="00D3751A"/>
    <w:rsid w:val="00D404E7"/>
    <w:rsid w:val="00D40A9C"/>
    <w:rsid w:val="00D459D8"/>
    <w:rsid w:val="00D46194"/>
    <w:rsid w:val="00D467F5"/>
    <w:rsid w:val="00D50855"/>
    <w:rsid w:val="00D50CE1"/>
    <w:rsid w:val="00D55AA0"/>
    <w:rsid w:val="00D56648"/>
    <w:rsid w:val="00D572CF"/>
    <w:rsid w:val="00D57E5C"/>
    <w:rsid w:val="00D647A8"/>
    <w:rsid w:val="00D70857"/>
    <w:rsid w:val="00D7298D"/>
    <w:rsid w:val="00D74952"/>
    <w:rsid w:val="00D74BE3"/>
    <w:rsid w:val="00D7514C"/>
    <w:rsid w:val="00D75477"/>
    <w:rsid w:val="00D81620"/>
    <w:rsid w:val="00D81FCB"/>
    <w:rsid w:val="00D864C1"/>
    <w:rsid w:val="00D90E4F"/>
    <w:rsid w:val="00D9145D"/>
    <w:rsid w:val="00D91ED6"/>
    <w:rsid w:val="00D931D7"/>
    <w:rsid w:val="00D93B5D"/>
    <w:rsid w:val="00D95385"/>
    <w:rsid w:val="00D96125"/>
    <w:rsid w:val="00DA20F3"/>
    <w:rsid w:val="00DA2D5D"/>
    <w:rsid w:val="00DA302C"/>
    <w:rsid w:val="00DA31D8"/>
    <w:rsid w:val="00DA39AF"/>
    <w:rsid w:val="00DA4287"/>
    <w:rsid w:val="00DA57D9"/>
    <w:rsid w:val="00DA70C7"/>
    <w:rsid w:val="00DB3E29"/>
    <w:rsid w:val="00DB77DC"/>
    <w:rsid w:val="00DC0102"/>
    <w:rsid w:val="00DC02B1"/>
    <w:rsid w:val="00DC0692"/>
    <w:rsid w:val="00DC12ED"/>
    <w:rsid w:val="00DC3E42"/>
    <w:rsid w:val="00DC5DF7"/>
    <w:rsid w:val="00DC7228"/>
    <w:rsid w:val="00DC76C1"/>
    <w:rsid w:val="00DD1CFE"/>
    <w:rsid w:val="00DD2E57"/>
    <w:rsid w:val="00DD403B"/>
    <w:rsid w:val="00DD4F3A"/>
    <w:rsid w:val="00DD5045"/>
    <w:rsid w:val="00DD511F"/>
    <w:rsid w:val="00DD577C"/>
    <w:rsid w:val="00DD6511"/>
    <w:rsid w:val="00DD70B4"/>
    <w:rsid w:val="00DE0B4F"/>
    <w:rsid w:val="00DE1435"/>
    <w:rsid w:val="00DE1A16"/>
    <w:rsid w:val="00DE3349"/>
    <w:rsid w:val="00DE4050"/>
    <w:rsid w:val="00DE44DA"/>
    <w:rsid w:val="00DE4E0A"/>
    <w:rsid w:val="00DE6463"/>
    <w:rsid w:val="00DE7208"/>
    <w:rsid w:val="00DE7627"/>
    <w:rsid w:val="00DE7BF8"/>
    <w:rsid w:val="00DE7E47"/>
    <w:rsid w:val="00DF0D48"/>
    <w:rsid w:val="00DF2428"/>
    <w:rsid w:val="00DF2D14"/>
    <w:rsid w:val="00DF4747"/>
    <w:rsid w:val="00DF4F7A"/>
    <w:rsid w:val="00DF65C2"/>
    <w:rsid w:val="00DF74B3"/>
    <w:rsid w:val="00E04257"/>
    <w:rsid w:val="00E047EF"/>
    <w:rsid w:val="00E05642"/>
    <w:rsid w:val="00E07448"/>
    <w:rsid w:val="00E11259"/>
    <w:rsid w:val="00E141BC"/>
    <w:rsid w:val="00E144D7"/>
    <w:rsid w:val="00E14FDC"/>
    <w:rsid w:val="00E151F2"/>
    <w:rsid w:val="00E1597B"/>
    <w:rsid w:val="00E16F17"/>
    <w:rsid w:val="00E1796E"/>
    <w:rsid w:val="00E17D2D"/>
    <w:rsid w:val="00E20324"/>
    <w:rsid w:val="00E20407"/>
    <w:rsid w:val="00E20DC1"/>
    <w:rsid w:val="00E22DE6"/>
    <w:rsid w:val="00E2671B"/>
    <w:rsid w:val="00E27F98"/>
    <w:rsid w:val="00E3500B"/>
    <w:rsid w:val="00E369D1"/>
    <w:rsid w:val="00E40693"/>
    <w:rsid w:val="00E40D0E"/>
    <w:rsid w:val="00E43431"/>
    <w:rsid w:val="00E4386C"/>
    <w:rsid w:val="00E43F19"/>
    <w:rsid w:val="00E44076"/>
    <w:rsid w:val="00E4548F"/>
    <w:rsid w:val="00E467A6"/>
    <w:rsid w:val="00E50AD8"/>
    <w:rsid w:val="00E53F2A"/>
    <w:rsid w:val="00E5567B"/>
    <w:rsid w:val="00E56DD5"/>
    <w:rsid w:val="00E56E2F"/>
    <w:rsid w:val="00E57A48"/>
    <w:rsid w:val="00E6164B"/>
    <w:rsid w:val="00E61D21"/>
    <w:rsid w:val="00E62E33"/>
    <w:rsid w:val="00E64670"/>
    <w:rsid w:val="00E6482E"/>
    <w:rsid w:val="00E66294"/>
    <w:rsid w:val="00E6670B"/>
    <w:rsid w:val="00E702B1"/>
    <w:rsid w:val="00E70F9F"/>
    <w:rsid w:val="00E716AA"/>
    <w:rsid w:val="00E72ECB"/>
    <w:rsid w:val="00E74D17"/>
    <w:rsid w:val="00E750C7"/>
    <w:rsid w:val="00E752F3"/>
    <w:rsid w:val="00E75D50"/>
    <w:rsid w:val="00E75DB9"/>
    <w:rsid w:val="00E829CA"/>
    <w:rsid w:val="00E82CE2"/>
    <w:rsid w:val="00E93832"/>
    <w:rsid w:val="00E942B4"/>
    <w:rsid w:val="00E968E3"/>
    <w:rsid w:val="00E96A2A"/>
    <w:rsid w:val="00EA02A3"/>
    <w:rsid w:val="00EA0611"/>
    <w:rsid w:val="00EA1569"/>
    <w:rsid w:val="00EA2278"/>
    <w:rsid w:val="00EA6E15"/>
    <w:rsid w:val="00EB1C0A"/>
    <w:rsid w:val="00EB4161"/>
    <w:rsid w:val="00EB43A5"/>
    <w:rsid w:val="00EB4741"/>
    <w:rsid w:val="00EB696A"/>
    <w:rsid w:val="00EB6C3D"/>
    <w:rsid w:val="00EB6D52"/>
    <w:rsid w:val="00EC0851"/>
    <w:rsid w:val="00EC17A0"/>
    <w:rsid w:val="00EC2A40"/>
    <w:rsid w:val="00EC4976"/>
    <w:rsid w:val="00EC53DB"/>
    <w:rsid w:val="00EC5BE4"/>
    <w:rsid w:val="00EC61A2"/>
    <w:rsid w:val="00EC6BD2"/>
    <w:rsid w:val="00ED004C"/>
    <w:rsid w:val="00ED049A"/>
    <w:rsid w:val="00ED0A15"/>
    <w:rsid w:val="00ED1013"/>
    <w:rsid w:val="00ED21D2"/>
    <w:rsid w:val="00ED29D4"/>
    <w:rsid w:val="00ED3C50"/>
    <w:rsid w:val="00ED43CD"/>
    <w:rsid w:val="00ED454C"/>
    <w:rsid w:val="00ED4E2F"/>
    <w:rsid w:val="00ED5B1D"/>
    <w:rsid w:val="00ED7DAC"/>
    <w:rsid w:val="00ED7F86"/>
    <w:rsid w:val="00EE0E56"/>
    <w:rsid w:val="00EE23B9"/>
    <w:rsid w:val="00EE2D27"/>
    <w:rsid w:val="00EE3AB2"/>
    <w:rsid w:val="00EE4315"/>
    <w:rsid w:val="00EE49AE"/>
    <w:rsid w:val="00EE4C9B"/>
    <w:rsid w:val="00EE6267"/>
    <w:rsid w:val="00EE6894"/>
    <w:rsid w:val="00EE6BBA"/>
    <w:rsid w:val="00EE6C97"/>
    <w:rsid w:val="00EE7AF7"/>
    <w:rsid w:val="00EE7E36"/>
    <w:rsid w:val="00EF17E2"/>
    <w:rsid w:val="00EF1EDD"/>
    <w:rsid w:val="00EF254F"/>
    <w:rsid w:val="00EF445C"/>
    <w:rsid w:val="00EF4FC6"/>
    <w:rsid w:val="00EF52B5"/>
    <w:rsid w:val="00EF5BDF"/>
    <w:rsid w:val="00F00121"/>
    <w:rsid w:val="00F029ED"/>
    <w:rsid w:val="00F03446"/>
    <w:rsid w:val="00F04BD2"/>
    <w:rsid w:val="00F0758E"/>
    <w:rsid w:val="00F1238D"/>
    <w:rsid w:val="00F132C7"/>
    <w:rsid w:val="00F15BA6"/>
    <w:rsid w:val="00F173DD"/>
    <w:rsid w:val="00F204C3"/>
    <w:rsid w:val="00F22119"/>
    <w:rsid w:val="00F23E55"/>
    <w:rsid w:val="00F24F6D"/>
    <w:rsid w:val="00F264F3"/>
    <w:rsid w:val="00F26EA2"/>
    <w:rsid w:val="00F2702D"/>
    <w:rsid w:val="00F328F6"/>
    <w:rsid w:val="00F32FBF"/>
    <w:rsid w:val="00F34434"/>
    <w:rsid w:val="00F361EB"/>
    <w:rsid w:val="00F37C0F"/>
    <w:rsid w:val="00F37ED5"/>
    <w:rsid w:val="00F43905"/>
    <w:rsid w:val="00F4466E"/>
    <w:rsid w:val="00F44BE1"/>
    <w:rsid w:val="00F4607B"/>
    <w:rsid w:val="00F468F6"/>
    <w:rsid w:val="00F469FF"/>
    <w:rsid w:val="00F47B91"/>
    <w:rsid w:val="00F5066E"/>
    <w:rsid w:val="00F50B0D"/>
    <w:rsid w:val="00F50E19"/>
    <w:rsid w:val="00F527F5"/>
    <w:rsid w:val="00F55357"/>
    <w:rsid w:val="00F565CB"/>
    <w:rsid w:val="00F57D2C"/>
    <w:rsid w:val="00F60FFB"/>
    <w:rsid w:val="00F62F74"/>
    <w:rsid w:val="00F6316E"/>
    <w:rsid w:val="00F64784"/>
    <w:rsid w:val="00F661D8"/>
    <w:rsid w:val="00F66751"/>
    <w:rsid w:val="00F67841"/>
    <w:rsid w:val="00F71003"/>
    <w:rsid w:val="00F7247F"/>
    <w:rsid w:val="00F7323A"/>
    <w:rsid w:val="00F7342B"/>
    <w:rsid w:val="00F73CAE"/>
    <w:rsid w:val="00F73FA5"/>
    <w:rsid w:val="00F77521"/>
    <w:rsid w:val="00F825DA"/>
    <w:rsid w:val="00F83F23"/>
    <w:rsid w:val="00F83F41"/>
    <w:rsid w:val="00F84BC4"/>
    <w:rsid w:val="00F84F85"/>
    <w:rsid w:val="00F86DBA"/>
    <w:rsid w:val="00F87354"/>
    <w:rsid w:val="00F87E2E"/>
    <w:rsid w:val="00F913FC"/>
    <w:rsid w:val="00F9275B"/>
    <w:rsid w:val="00F97F41"/>
    <w:rsid w:val="00FA0B6E"/>
    <w:rsid w:val="00FA0D97"/>
    <w:rsid w:val="00FA0FD1"/>
    <w:rsid w:val="00FA139F"/>
    <w:rsid w:val="00FA2549"/>
    <w:rsid w:val="00FA4CE4"/>
    <w:rsid w:val="00FA50DC"/>
    <w:rsid w:val="00FB1BA6"/>
    <w:rsid w:val="00FB2C17"/>
    <w:rsid w:val="00FB2EC6"/>
    <w:rsid w:val="00FB67A3"/>
    <w:rsid w:val="00FB6827"/>
    <w:rsid w:val="00FB7583"/>
    <w:rsid w:val="00FB796E"/>
    <w:rsid w:val="00FC08B8"/>
    <w:rsid w:val="00FC0F41"/>
    <w:rsid w:val="00FC2C0F"/>
    <w:rsid w:val="00FC3D0F"/>
    <w:rsid w:val="00FC47AF"/>
    <w:rsid w:val="00FC6A4C"/>
    <w:rsid w:val="00FC7101"/>
    <w:rsid w:val="00FD1DBC"/>
    <w:rsid w:val="00FD2865"/>
    <w:rsid w:val="00FD40B1"/>
    <w:rsid w:val="00FD493C"/>
    <w:rsid w:val="00FD4DD3"/>
    <w:rsid w:val="00FD6538"/>
    <w:rsid w:val="00FE0EBE"/>
    <w:rsid w:val="00FE107B"/>
    <w:rsid w:val="00FE14F3"/>
    <w:rsid w:val="00FE2F1A"/>
    <w:rsid w:val="00FE32F2"/>
    <w:rsid w:val="00FE4A5E"/>
    <w:rsid w:val="00FE4E07"/>
    <w:rsid w:val="00FE4E83"/>
    <w:rsid w:val="00FE5493"/>
    <w:rsid w:val="00FE5CB7"/>
    <w:rsid w:val="00FE5D8E"/>
    <w:rsid w:val="00FE6BEE"/>
    <w:rsid w:val="00FE6DB5"/>
    <w:rsid w:val="00FF3A9F"/>
    <w:rsid w:val="00FF3C8F"/>
    <w:rsid w:val="00FF4332"/>
    <w:rsid w:val="00FF46DC"/>
    <w:rsid w:val="00FF6126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2002E"/>
  <w15:docId w15:val="{1F206739-4630-415E-AD86-BE3BE743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8B6"/>
    <w:pPr>
      <w:widowControl w:val="0"/>
    </w:pPr>
  </w:style>
  <w:style w:type="paragraph" w:styleId="Ttulo1">
    <w:name w:val="heading 1"/>
    <w:basedOn w:val="Normal"/>
    <w:link w:val="Ttulo1Car"/>
    <w:uiPriority w:val="9"/>
    <w:qFormat/>
    <w:rsid w:val="003009C5"/>
    <w:pPr>
      <w:widowControl/>
      <w:spacing w:before="100" w:beforeAutospacing="1" w:after="100" w:afterAutospacing="1" w:line="360" w:lineRule="auto"/>
      <w:outlineLvl w:val="0"/>
    </w:pPr>
    <w:rPr>
      <w:rFonts w:ascii="Times New Roman" w:eastAsia="Times New Roman" w:hAnsi="Times New Roman" w:cs="Times New Roman"/>
      <w:bCs/>
      <w:kern w:val="36"/>
      <w:sz w:val="24"/>
      <w:szCs w:val="48"/>
      <w:lang w:eastAsia="es-CO"/>
    </w:rPr>
  </w:style>
  <w:style w:type="paragraph" w:styleId="Ttulo2">
    <w:name w:val="heading 2"/>
    <w:basedOn w:val="Normal"/>
    <w:next w:val="Normal"/>
    <w:link w:val="Ttulo2Car"/>
    <w:qFormat/>
    <w:rsid w:val="00C60B1C"/>
    <w:pPr>
      <w:keepNext/>
      <w:widowControl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C60B1C"/>
    <w:pPr>
      <w:keepNext/>
      <w:widowControl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C60B1C"/>
    <w:pPr>
      <w:keepNext/>
      <w:widowControl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C60B1C"/>
    <w:pPr>
      <w:widowControl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009C5"/>
    <w:rPr>
      <w:rFonts w:ascii="Times New Roman" w:eastAsia="Times New Roman" w:hAnsi="Times New Roman" w:cs="Times New Roman"/>
      <w:bCs/>
      <w:kern w:val="36"/>
      <w:sz w:val="24"/>
      <w:szCs w:val="48"/>
      <w:lang w:eastAsia="es-CO"/>
    </w:rPr>
  </w:style>
  <w:style w:type="character" w:styleId="Hipervnculo">
    <w:name w:val="Hyperlink"/>
    <w:basedOn w:val="Fuentedeprrafopredeter"/>
    <w:uiPriority w:val="99"/>
    <w:unhideWhenUsed/>
    <w:rsid w:val="00EF5B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A411E"/>
    <w:pPr>
      <w:widowControl/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C08B8"/>
    <w:pPr>
      <w:widowControl/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C08B8"/>
  </w:style>
  <w:style w:type="paragraph" w:styleId="Piedepgina">
    <w:name w:val="footer"/>
    <w:basedOn w:val="Normal"/>
    <w:link w:val="PiedepginaCar"/>
    <w:unhideWhenUsed/>
    <w:rsid w:val="00FC08B8"/>
    <w:pPr>
      <w:widowControl/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C08B8"/>
  </w:style>
  <w:style w:type="paragraph" w:styleId="Textodeglobo">
    <w:name w:val="Balloon Text"/>
    <w:basedOn w:val="Normal"/>
    <w:link w:val="TextodegloboCar"/>
    <w:unhideWhenUsed/>
    <w:rsid w:val="00FC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8B8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065CD0"/>
    <w:rPr>
      <w:b/>
      <w:bCs/>
    </w:rPr>
  </w:style>
  <w:style w:type="table" w:styleId="Tablaconcuadrcula">
    <w:name w:val="Table Grid"/>
    <w:basedOn w:val="Tablanormal"/>
    <w:uiPriority w:val="59"/>
    <w:rsid w:val="00767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62E90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Sombreadomedio1-nfasis3">
    <w:name w:val="Medium Shading 1 Accent 3"/>
    <w:basedOn w:val="Tablanormal"/>
    <w:uiPriority w:val="63"/>
    <w:rsid w:val="00215523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9145A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-nfasis3">
    <w:name w:val="Light List Accent 3"/>
    <w:basedOn w:val="Tablanormal"/>
    <w:uiPriority w:val="61"/>
    <w:rsid w:val="009145A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Cuadrculaclara-nfasis3">
    <w:name w:val="Light Grid Accent 3"/>
    <w:basedOn w:val="Tablanormal"/>
    <w:uiPriority w:val="62"/>
    <w:rsid w:val="009145A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Estilo1">
    <w:name w:val="Estilo1"/>
    <w:basedOn w:val="Normal"/>
    <w:rsid w:val="001E7063"/>
    <w:pPr>
      <w:widowControl/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2F38E8"/>
    <w:pPr>
      <w:widowControl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2F38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msonormal0">
    <w:name w:val="msonormal"/>
    <w:basedOn w:val="Normal"/>
    <w:rsid w:val="002562E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font5">
    <w:name w:val="font5"/>
    <w:basedOn w:val="Normal"/>
    <w:rsid w:val="002562ED"/>
    <w:pPr>
      <w:widowControl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es-CO"/>
    </w:rPr>
  </w:style>
  <w:style w:type="paragraph" w:customStyle="1" w:styleId="font6">
    <w:name w:val="font6"/>
    <w:basedOn w:val="Normal"/>
    <w:rsid w:val="002562ED"/>
    <w:pPr>
      <w:widowControl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es-CO"/>
    </w:rPr>
  </w:style>
  <w:style w:type="paragraph" w:customStyle="1" w:styleId="xl75">
    <w:name w:val="xl75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76">
    <w:name w:val="xl76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77">
    <w:name w:val="xl77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78">
    <w:name w:val="xl78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79">
    <w:name w:val="xl79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80">
    <w:name w:val="xl80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81">
    <w:name w:val="xl81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82">
    <w:name w:val="xl82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83">
    <w:name w:val="xl83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84">
    <w:name w:val="xl84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customStyle="1" w:styleId="xl85">
    <w:name w:val="xl85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86">
    <w:name w:val="xl86"/>
    <w:basedOn w:val="Normal"/>
    <w:rsid w:val="002562E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87">
    <w:name w:val="xl87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88">
    <w:name w:val="xl88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89">
    <w:name w:val="xl89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90">
    <w:name w:val="xl90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CO"/>
    </w:rPr>
  </w:style>
  <w:style w:type="paragraph" w:customStyle="1" w:styleId="xl91">
    <w:name w:val="xl91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92">
    <w:name w:val="xl92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3">
    <w:name w:val="xl93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4">
    <w:name w:val="xl94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5">
    <w:name w:val="xl95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96">
    <w:name w:val="xl96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7">
    <w:name w:val="xl97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8">
    <w:name w:val="xl98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99">
    <w:name w:val="xl99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100">
    <w:name w:val="xl100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101">
    <w:name w:val="xl101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102">
    <w:name w:val="xl102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103">
    <w:name w:val="xl103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104">
    <w:name w:val="xl104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xl105">
    <w:name w:val="xl105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CO"/>
    </w:rPr>
  </w:style>
  <w:style w:type="paragraph" w:customStyle="1" w:styleId="xl106">
    <w:name w:val="xl106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CO"/>
    </w:rPr>
  </w:style>
  <w:style w:type="paragraph" w:customStyle="1" w:styleId="xl107">
    <w:name w:val="xl107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CO"/>
    </w:rPr>
  </w:style>
  <w:style w:type="paragraph" w:customStyle="1" w:styleId="xl108">
    <w:name w:val="xl108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109">
    <w:name w:val="xl109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es-CO"/>
    </w:rPr>
  </w:style>
  <w:style w:type="paragraph" w:customStyle="1" w:styleId="xl111">
    <w:name w:val="xl111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es-CO"/>
    </w:rPr>
  </w:style>
  <w:style w:type="paragraph" w:customStyle="1" w:styleId="xl112">
    <w:name w:val="xl112"/>
    <w:basedOn w:val="Normal"/>
    <w:rsid w:val="002562E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es-CO"/>
    </w:rPr>
  </w:style>
  <w:style w:type="paragraph" w:customStyle="1" w:styleId="xl113">
    <w:name w:val="xl113"/>
    <w:basedOn w:val="Normal"/>
    <w:rsid w:val="002562E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114">
    <w:name w:val="xl114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115">
    <w:name w:val="xl115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s-CO"/>
    </w:rPr>
  </w:style>
  <w:style w:type="paragraph" w:customStyle="1" w:styleId="xl116">
    <w:name w:val="xl116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117">
    <w:name w:val="xl117"/>
    <w:basedOn w:val="Normal"/>
    <w:rsid w:val="002562E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paragraph" w:customStyle="1" w:styleId="xl118">
    <w:name w:val="xl118"/>
    <w:basedOn w:val="Normal"/>
    <w:rsid w:val="002562ED"/>
    <w:pPr>
      <w:widowControl/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rsid w:val="00C60B1C"/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C60B1C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C60B1C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C60B1C"/>
    <w:rPr>
      <w:rFonts w:ascii="Times New Roman" w:eastAsia="Times New Roman" w:hAnsi="Times New Roman" w:cs="Times New Roman"/>
      <w:b/>
      <w:bCs/>
      <w:lang w:val="es-ES" w:eastAsia="es-ES"/>
    </w:rPr>
  </w:style>
  <w:style w:type="paragraph" w:styleId="Textoindependiente2">
    <w:name w:val="Body Text 2"/>
    <w:basedOn w:val="Normal"/>
    <w:link w:val="Textoindependiente2Car"/>
    <w:rsid w:val="00C60B1C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60B1C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paragraph" w:styleId="HTMLconformatoprevio">
    <w:name w:val="HTML Preformatted"/>
    <w:basedOn w:val="Normal"/>
    <w:link w:val="HTMLconformatoprevioCar"/>
    <w:rsid w:val="00C60B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Times New Roman"/>
      <w:sz w:val="20"/>
      <w:szCs w:val="20"/>
      <w:lang w:val="es-ES_tradnl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rsid w:val="00C60B1C"/>
    <w:rPr>
      <w:rFonts w:ascii="Courier New" w:eastAsia="SimSun" w:hAnsi="Courier New" w:cs="Times New Roman"/>
      <w:sz w:val="20"/>
      <w:szCs w:val="20"/>
      <w:lang w:val="es-ES_tradnl" w:eastAsia="es-ES_tradnl"/>
    </w:rPr>
  </w:style>
  <w:style w:type="character" w:customStyle="1" w:styleId="il">
    <w:name w:val="il"/>
    <w:rsid w:val="00C60B1C"/>
  </w:style>
  <w:style w:type="numbering" w:customStyle="1" w:styleId="Sinlista1">
    <w:name w:val="Sin lista1"/>
    <w:next w:val="Sinlista"/>
    <w:semiHidden/>
    <w:rsid w:val="00C60B1C"/>
  </w:style>
  <w:style w:type="character" w:styleId="Nmerodepgina">
    <w:name w:val="page number"/>
    <w:rsid w:val="00C60B1C"/>
  </w:style>
  <w:style w:type="paragraph" w:styleId="Ttulo">
    <w:name w:val="Title"/>
    <w:basedOn w:val="Normal"/>
    <w:link w:val="TtuloCar"/>
    <w:qFormat/>
    <w:rsid w:val="00C60B1C"/>
    <w:pPr>
      <w:widowControl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60B1C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CarCar">
    <w:name w:val="Car Car"/>
    <w:rsid w:val="00C60B1C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C60B1C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60B1C"/>
    <w:pPr>
      <w:spacing w:after="0" w:line="240" w:lineRule="auto"/>
    </w:pPr>
    <w:rPr>
      <w:rFonts w:ascii="Calibri" w:eastAsia="SimSun" w:hAnsi="Calibri" w:cs="Times New Roman"/>
      <w:lang w:val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rsid w:val="00C60B1C"/>
  </w:style>
  <w:style w:type="character" w:customStyle="1" w:styleId="apple-style-span">
    <w:name w:val="apple-style-span"/>
    <w:rsid w:val="00C60B1C"/>
  </w:style>
  <w:style w:type="paragraph" w:customStyle="1" w:styleId="Default">
    <w:name w:val="Default"/>
    <w:rsid w:val="00C60B1C"/>
    <w:pPr>
      <w:autoSpaceDE w:val="0"/>
      <w:autoSpaceDN w:val="0"/>
      <w:adjustRightInd w:val="0"/>
      <w:spacing w:after="0" w:line="240" w:lineRule="auto"/>
    </w:pPr>
    <w:rPr>
      <w:rFonts w:ascii="Tahoma" w:eastAsia="SimSun" w:hAnsi="Tahoma" w:cs="Tahoma"/>
      <w:color w:val="000000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60B1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C60B1C"/>
    <w:pPr>
      <w:widowControl/>
    </w:pPr>
    <w:rPr>
      <w:rFonts w:ascii="Calibri" w:eastAsia="SimSun" w:hAnsi="Calibri" w:cs="Times New Roman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C60B1C"/>
    <w:pPr>
      <w:widowControl/>
      <w:ind w:left="220"/>
    </w:pPr>
    <w:rPr>
      <w:rFonts w:ascii="Calibri" w:eastAsia="SimSun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D56C1-95A6-4387-8973-410C17DA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25</Pages>
  <Words>941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Camilo Toro Nuñez</dc:creator>
  <cp:lastModifiedBy>Augusto Miguel Jimenez Argumedo</cp:lastModifiedBy>
  <cp:revision>10</cp:revision>
  <cp:lastPrinted>2022-06-02T00:27:00Z</cp:lastPrinted>
  <dcterms:created xsi:type="dcterms:W3CDTF">2022-12-13T15:17:00Z</dcterms:created>
  <dcterms:modified xsi:type="dcterms:W3CDTF">2022-12-13T16:28:00Z</dcterms:modified>
</cp:coreProperties>
</file>